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8A93" w14:textId="77777777" w:rsidR="005F72B4" w:rsidRPr="005F72B4" w:rsidRDefault="005F72B4">
      <w:pPr>
        <w:rPr>
          <w:rFonts w:ascii="Arial" w:hAnsi="Arial" w:cs="Arial"/>
          <w:b/>
          <w:sz w:val="36"/>
          <w:szCs w:val="36"/>
        </w:rPr>
      </w:pPr>
      <w:r w:rsidRPr="005F72B4">
        <w:rPr>
          <w:rFonts w:ascii="Arial" w:hAnsi="Arial" w:cs="Arial"/>
          <w:b/>
          <w:sz w:val="36"/>
          <w:szCs w:val="36"/>
        </w:rPr>
        <w:t>Peer mentor role description and recruitment guidance</w:t>
      </w:r>
    </w:p>
    <w:p w14:paraId="1B4A7E96" w14:textId="2CA71F77" w:rsidR="007D56D0" w:rsidRDefault="00F61EBE">
      <w:pPr>
        <w:rPr>
          <w:rFonts w:ascii="Arial" w:hAnsi="Arial" w:cs="Arial"/>
          <w:b/>
          <w:sz w:val="24"/>
          <w:szCs w:val="24"/>
        </w:rPr>
      </w:pPr>
      <w:r>
        <w:rPr>
          <w:rFonts w:ascii="Arial" w:hAnsi="Arial" w:cs="Arial"/>
          <w:b/>
          <w:sz w:val="24"/>
          <w:szCs w:val="24"/>
        </w:rPr>
        <w:t xml:space="preserve">Understanding the role of the </w:t>
      </w:r>
      <w:r w:rsidR="009011DE">
        <w:rPr>
          <w:rFonts w:ascii="Arial" w:hAnsi="Arial" w:cs="Arial"/>
          <w:b/>
          <w:sz w:val="24"/>
          <w:szCs w:val="24"/>
        </w:rPr>
        <w:t>p</w:t>
      </w:r>
      <w:r w:rsidR="00090B5E">
        <w:rPr>
          <w:rFonts w:ascii="Arial" w:hAnsi="Arial" w:cs="Arial"/>
          <w:b/>
          <w:sz w:val="24"/>
          <w:szCs w:val="24"/>
        </w:rPr>
        <w:t xml:space="preserve">eer </w:t>
      </w:r>
      <w:r w:rsidR="009011DE">
        <w:rPr>
          <w:rFonts w:ascii="Arial" w:hAnsi="Arial" w:cs="Arial"/>
          <w:b/>
          <w:sz w:val="24"/>
          <w:szCs w:val="24"/>
        </w:rPr>
        <w:t>m</w:t>
      </w:r>
      <w:r w:rsidR="00090B5E">
        <w:rPr>
          <w:rFonts w:ascii="Arial" w:hAnsi="Arial" w:cs="Arial"/>
          <w:b/>
          <w:sz w:val="24"/>
          <w:szCs w:val="24"/>
        </w:rPr>
        <w:t>entor</w:t>
      </w:r>
    </w:p>
    <w:p w14:paraId="2E6FCA3B" w14:textId="2DD7B0C0" w:rsidR="006A5664" w:rsidRDefault="00090B5E" w:rsidP="00090B5E">
      <w:pPr>
        <w:rPr>
          <w:rFonts w:ascii="Arial" w:hAnsi="Arial" w:cs="Arial"/>
          <w:sz w:val="24"/>
          <w:szCs w:val="24"/>
        </w:rPr>
      </w:pPr>
      <w:r>
        <w:rPr>
          <w:rFonts w:ascii="Arial" w:hAnsi="Arial" w:cs="Arial"/>
          <w:sz w:val="24"/>
          <w:szCs w:val="24"/>
        </w:rPr>
        <w:t>The role of</w:t>
      </w:r>
      <w:r w:rsidR="00643009">
        <w:rPr>
          <w:rFonts w:ascii="Arial" w:hAnsi="Arial" w:cs="Arial"/>
          <w:sz w:val="24"/>
          <w:szCs w:val="24"/>
        </w:rPr>
        <w:t xml:space="preserve"> a</w:t>
      </w:r>
      <w:r>
        <w:rPr>
          <w:rFonts w:ascii="Arial" w:hAnsi="Arial" w:cs="Arial"/>
          <w:sz w:val="24"/>
          <w:szCs w:val="24"/>
        </w:rPr>
        <w:t xml:space="preserve"> </w:t>
      </w:r>
      <w:r w:rsidR="009011DE">
        <w:rPr>
          <w:rFonts w:ascii="Arial" w:hAnsi="Arial" w:cs="Arial"/>
          <w:sz w:val="24"/>
          <w:szCs w:val="24"/>
        </w:rPr>
        <w:t>p</w:t>
      </w:r>
      <w:r>
        <w:rPr>
          <w:rFonts w:ascii="Arial" w:hAnsi="Arial" w:cs="Arial"/>
          <w:sz w:val="24"/>
          <w:szCs w:val="24"/>
        </w:rPr>
        <w:t xml:space="preserve">eer </w:t>
      </w:r>
      <w:r w:rsidR="009011DE">
        <w:rPr>
          <w:rFonts w:ascii="Arial" w:hAnsi="Arial" w:cs="Arial"/>
          <w:sz w:val="24"/>
          <w:szCs w:val="24"/>
        </w:rPr>
        <w:t>m</w:t>
      </w:r>
      <w:r w:rsidR="00643009">
        <w:rPr>
          <w:rFonts w:ascii="Arial" w:hAnsi="Arial" w:cs="Arial"/>
          <w:sz w:val="24"/>
          <w:szCs w:val="24"/>
        </w:rPr>
        <w:t>entor is to provide support to one of the</w:t>
      </w:r>
      <w:r>
        <w:rPr>
          <w:rFonts w:ascii="Arial" w:hAnsi="Arial" w:cs="Arial"/>
          <w:sz w:val="24"/>
          <w:szCs w:val="24"/>
        </w:rPr>
        <w:t xml:space="preserve"> business</w:t>
      </w:r>
      <w:r w:rsidR="00643009">
        <w:rPr>
          <w:rFonts w:ascii="Arial" w:hAnsi="Arial" w:cs="Arial"/>
          <w:sz w:val="24"/>
          <w:szCs w:val="24"/>
        </w:rPr>
        <w:t>es</w:t>
      </w:r>
      <w:r>
        <w:rPr>
          <w:rFonts w:ascii="Arial" w:hAnsi="Arial" w:cs="Arial"/>
          <w:sz w:val="24"/>
          <w:szCs w:val="24"/>
        </w:rPr>
        <w:t xml:space="preserve"> participating in the E</w:t>
      </w:r>
      <w:r w:rsidR="00376ED0">
        <w:rPr>
          <w:rFonts w:ascii="Arial" w:hAnsi="Arial" w:cs="Arial"/>
          <w:sz w:val="24"/>
          <w:szCs w:val="24"/>
        </w:rPr>
        <w:t xml:space="preserve">nhanced </w:t>
      </w:r>
      <w:proofErr w:type="gramStart"/>
      <w:r w:rsidR="009011DE">
        <w:rPr>
          <w:rFonts w:ascii="Arial" w:hAnsi="Arial" w:cs="Arial"/>
          <w:sz w:val="24"/>
          <w:szCs w:val="24"/>
        </w:rPr>
        <w:t>P</w:t>
      </w:r>
      <w:r w:rsidR="00376ED0">
        <w:rPr>
          <w:rFonts w:ascii="Arial" w:hAnsi="Arial" w:cs="Arial"/>
          <w:sz w:val="24"/>
          <w:szCs w:val="24"/>
        </w:rPr>
        <w:t>rogramme, and</w:t>
      </w:r>
      <w:proofErr w:type="gramEnd"/>
      <w:r w:rsidR="00643009">
        <w:rPr>
          <w:rFonts w:ascii="Arial" w:hAnsi="Arial" w:cs="Arial"/>
          <w:sz w:val="24"/>
          <w:szCs w:val="24"/>
        </w:rPr>
        <w:t xml:space="preserve"> is primarily a voluntary role</w:t>
      </w:r>
      <w:r w:rsidR="00376ED0">
        <w:rPr>
          <w:rFonts w:ascii="Arial" w:hAnsi="Arial" w:cs="Arial"/>
          <w:sz w:val="24"/>
          <w:szCs w:val="24"/>
        </w:rPr>
        <w:t>.</w:t>
      </w:r>
    </w:p>
    <w:p w14:paraId="2C569916" w14:textId="18518CEE" w:rsidR="00FD1A9E" w:rsidRDefault="00FD1A9E" w:rsidP="00FD1A9E">
      <w:pPr>
        <w:rPr>
          <w:rFonts w:ascii="Arial" w:eastAsia="Calibri" w:hAnsi="Arial" w:cs="Arial"/>
          <w:sz w:val="24"/>
          <w:szCs w:val="24"/>
        </w:rPr>
      </w:pPr>
      <w:r>
        <w:rPr>
          <w:rFonts w:ascii="Arial" w:eastAsia="Calibri" w:hAnsi="Arial" w:cs="Arial"/>
          <w:sz w:val="24"/>
          <w:szCs w:val="24"/>
        </w:rPr>
        <w:t xml:space="preserve">The deliverables for the peer mentors in the Enhanced </w:t>
      </w:r>
      <w:r w:rsidR="009011DE">
        <w:rPr>
          <w:rFonts w:ascii="Arial" w:eastAsia="Calibri" w:hAnsi="Arial" w:cs="Arial"/>
          <w:sz w:val="24"/>
          <w:szCs w:val="24"/>
        </w:rPr>
        <w:t>P</w:t>
      </w:r>
      <w:r>
        <w:rPr>
          <w:rFonts w:ascii="Arial" w:eastAsia="Calibri" w:hAnsi="Arial" w:cs="Arial"/>
          <w:sz w:val="24"/>
          <w:szCs w:val="24"/>
        </w:rPr>
        <w:t>rogramme are outlined below, along with Key Performance Indicators (KPIs) to help provide a focus for the work and to support project evaluation.</w:t>
      </w:r>
      <w:r w:rsidR="00723B89">
        <w:rPr>
          <w:rFonts w:ascii="Arial" w:eastAsia="Calibri" w:hAnsi="Arial" w:cs="Arial"/>
          <w:sz w:val="24"/>
          <w:szCs w:val="24"/>
        </w:rPr>
        <w:t xml:space="preserve"> For peer mentoring, the KPI is one of the deliverables of the PAMs, who </w:t>
      </w:r>
      <w:r w:rsidR="00F6430B">
        <w:rPr>
          <w:rFonts w:ascii="Arial" w:eastAsia="Calibri" w:hAnsi="Arial" w:cs="Arial"/>
          <w:sz w:val="24"/>
          <w:szCs w:val="24"/>
        </w:rPr>
        <w:t>will</w:t>
      </w:r>
      <w:r w:rsidR="00723B89">
        <w:rPr>
          <w:rFonts w:ascii="Arial" w:eastAsia="Calibri" w:hAnsi="Arial" w:cs="Arial"/>
          <w:sz w:val="24"/>
          <w:szCs w:val="24"/>
        </w:rPr>
        <w:t xml:space="preserve"> be facilitating the process.</w:t>
      </w:r>
    </w:p>
    <w:p w14:paraId="42E5F374" w14:textId="2DEF3A64" w:rsidR="002B3404" w:rsidRPr="002B3404" w:rsidRDefault="002B3404" w:rsidP="002B3404">
      <w:pPr>
        <w:rPr>
          <w:rFonts w:ascii="Arial" w:eastAsia="Calibri" w:hAnsi="Arial" w:cs="Arial"/>
          <w:b/>
          <w:bCs/>
          <w:sz w:val="24"/>
          <w:szCs w:val="24"/>
        </w:rPr>
      </w:pPr>
      <w:r w:rsidRPr="002B3404">
        <w:rPr>
          <w:rFonts w:ascii="Arial" w:eastAsia="Calibri" w:hAnsi="Arial" w:cs="Arial"/>
          <w:b/>
          <w:bCs/>
          <w:sz w:val="24"/>
          <w:szCs w:val="24"/>
        </w:rPr>
        <w:t xml:space="preserve">Support provided by the </w:t>
      </w:r>
      <w:r w:rsidR="009011DE">
        <w:rPr>
          <w:rFonts w:ascii="Arial" w:eastAsia="Calibri" w:hAnsi="Arial" w:cs="Arial"/>
          <w:b/>
          <w:bCs/>
          <w:sz w:val="24"/>
          <w:szCs w:val="24"/>
        </w:rPr>
        <w:t>p</w:t>
      </w:r>
      <w:r w:rsidRPr="002B3404">
        <w:rPr>
          <w:rFonts w:ascii="Arial" w:eastAsia="Calibri" w:hAnsi="Arial" w:cs="Arial"/>
          <w:b/>
          <w:bCs/>
          <w:sz w:val="24"/>
          <w:szCs w:val="24"/>
        </w:rPr>
        <w:t xml:space="preserve">eer </w:t>
      </w:r>
      <w:proofErr w:type="gramStart"/>
      <w:r w:rsidR="009011DE">
        <w:rPr>
          <w:rFonts w:ascii="Arial" w:eastAsia="Calibri" w:hAnsi="Arial" w:cs="Arial"/>
          <w:b/>
          <w:bCs/>
          <w:sz w:val="24"/>
          <w:szCs w:val="24"/>
        </w:rPr>
        <w:t>m</w:t>
      </w:r>
      <w:r w:rsidRPr="002B3404">
        <w:rPr>
          <w:rFonts w:ascii="Arial" w:eastAsia="Calibri" w:hAnsi="Arial" w:cs="Arial"/>
          <w:b/>
          <w:bCs/>
          <w:sz w:val="24"/>
          <w:szCs w:val="24"/>
        </w:rPr>
        <w:t>entor</w:t>
      </w:r>
      <w:proofErr w:type="gramEnd"/>
    </w:p>
    <w:p w14:paraId="0AB96FE0" w14:textId="53048B94" w:rsidR="002B3404" w:rsidRPr="002B3404" w:rsidRDefault="002B3404" w:rsidP="002B3404">
      <w:pPr>
        <w:rPr>
          <w:rFonts w:ascii="Arial" w:eastAsia="Calibri" w:hAnsi="Arial" w:cs="Arial"/>
          <w:sz w:val="24"/>
          <w:szCs w:val="24"/>
        </w:rPr>
      </w:pPr>
      <w:r>
        <w:rPr>
          <w:rFonts w:ascii="Arial" w:eastAsia="Calibri" w:hAnsi="Arial" w:cs="Arial"/>
          <w:sz w:val="24"/>
          <w:szCs w:val="24"/>
        </w:rPr>
        <w:t>The mentor may</w:t>
      </w:r>
      <w:r w:rsidRPr="002B3404">
        <w:rPr>
          <w:rFonts w:ascii="Arial" w:eastAsia="Calibri" w:hAnsi="Arial" w:cs="Arial"/>
          <w:sz w:val="24"/>
          <w:szCs w:val="24"/>
        </w:rPr>
        <w:t xml:space="preserve"> be asked</w:t>
      </w:r>
      <w:r>
        <w:rPr>
          <w:rFonts w:ascii="Arial" w:eastAsia="Calibri" w:hAnsi="Arial" w:cs="Arial"/>
          <w:sz w:val="24"/>
          <w:szCs w:val="24"/>
        </w:rPr>
        <w:t xml:space="preserve"> by their mentee</w:t>
      </w:r>
      <w:r w:rsidRPr="002B3404">
        <w:rPr>
          <w:rFonts w:ascii="Arial" w:eastAsia="Calibri" w:hAnsi="Arial" w:cs="Arial"/>
          <w:sz w:val="24"/>
          <w:szCs w:val="24"/>
        </w:rPr>
        <w:t xml:space="preserve"> to provide support </w:t>
      </w:r>
      <w:r w:rsidR="009011DE">
        <w:rPr>
          <w:rFonts w:ascii="Arial" w:eastAsia="Calibri" w:hAnsi="Arial" w:cs="Arial"/>
          <w:sz w:val="24"/>
          <w:szCs w:val="24"/>
        </w:rPr>
        <w:t xml:space="preserve">on a </w:t>
      </w:r>
      <w:r w:rsidRPr="002B3404">
        <w:rPr>
          <w:rFonts w:ascii="Arial" w:eastAsia="Calibri" w:hAnsi="Arial" w:cs="Arial"/>
          <w:sz w:val="24"/>
          <w:szCs w:val="24"/>
        </w:rPr>
        <w:t>ra</w:t>
      </w:r>
      <w:r>
        <w:rPr>
          <w:rFonts w:ascii="Arial" w:eastAsia="Calibri" w:hAnsi="Arial" w:cs="Arial"/>
          <w:sz w:val="24"/>
          <w:szCs w:val="24"/>
        </w:rPr>
        <w:t>nge of business activities, including</w:t>
      </w:r>
      <w:r w:rsidRPr="002B3404">
        <w:rPr>
          <w:rFonts w:ascii="Arial" w:eastAsia="Calibri" w:hAnsi="Arial" w:cs="Arial"/>
          <w:sz w:val="24"/>
          <w:szCs w:val="24"/>
        </w:rPr>
        <w:t>:</w:t>
      </w:r>
    </w:p>
    <w:p w14:paraId="0705A9D6" w14:textId="2E36F8E9" w:rsidR="002B3404" w:rsidRPr="002B3404" w:rsidRDefault="002B3404" w:rsidP="002B3404">
      <w:pPr>
        <w:numPr>
          <w:ilvl w:val="0"/>
          <w:numId w:val="39"/>
        </w:numPr>
        <w:ind w:left="360"/>
        <w:rPr>
          <w:rFonts w:ascii="Arial" w:eastAsia="Calibri" w:hAnsi="Arial" w:cs="Arial"/>
          <w:sz w:val="24"/>
          <w:szCs w:val="24"/>
        </w:rPr>
      </w:pPr>
      <w:r w:rsidRPr="002B3404">
        <w:rPr>
          <w:rFonts w:ascii="Arial" w:eastAsia="Calibri" w:hAnsi="Arial" w:cs="Arial"/>
          <w:sz w:val="24"/>
          <w:szCs w:val="24"/>
        </w:rPr>
        <w:t>information and marketing</w:t>
      </w:r>
      <w:r>
        <w:rPr>
          <w:rFonts w:ascii="Arial" w:eastAsia="Calibri" w:hAnsi="Arial" w:cs="Arial"/>
          <w:sz w:val="24"/>
          <w:szCs w:val="24"/>
        </w:rPr>
        <w:t>,</w:t>
      </w:r>
      <w:r w:rsidRPr="002B3404">
        <w:rPr>
          <w:rFonts w:ascii="Arial" w:eastAsia="Calibri" w:hAnsi="Arial" w:cs="Arial"/>
          <w:sz w:val="24"/>
          <w:szCs w:val="24"/>
        </w:rPr>
        <w:t xml:space="preserve"> including social media </w:t>
      </w:r>
      <w:proofErr w:type="gramStart"/>
      <w:r w:rsidRPr="002B3404">
        <w:rPr>
          <w:rFonts w:ascii="Arial" w:eastAsia="Calibri" w:hAnsi="Arial" w:cs="Arial"/>
          <w:sz w:val="24"/>
          <w:szCs w:val="24"/>
        </w:rPr>
        <w:t>activity</w:t>
      </w:r>
      <w:r w:rsidR="005F72B4">
        <w:rPr>
          <w:rFonts w:ascii="Arial" w:eastAsia="Calibri" w:hAnsi="Arial" w:cs="Arial"/>
          <w:sz w:val="24"/>
          <w:szCs w:val="24"/>
        </w:rPr>
        <w:t>;</w:t>
      </w:r>
      <w:proofErr w:type="gramEnd"/>
    </w:p>
    <w:p w14:paraId="7F5138D3" w14:textId="443D9494" w:rsidR="002B3404" w:rsidRPr="002B3404" w:rsidRDefault="002B3404" w:rsidP="002B3404">
      <w:pPr>
        <w:numPr>
          <w:ilvl w:val="0"/>
          <w:numId w:val="39"/>
        </w:numPr>
        <w:ind w:left="360"/>
        <w:rPr>
          <w:rFonts w:ascii="Arial" w:eastAsia="Calibri" w:hAnsi="Arial" w:cs="Arial"/>
          <w:sz w:val="24"/>
          <w:szCs w:val="24"/>
        </w:rPr>
      </w:pPr>
      <w:r w:rsidRPr="002B3404">
        <w:rPr>
          <w:rFonts w:ascii="Arial" w:eastAsia="Calibri" w:hAnsi="Arial" w:cs="Arial"/>
          <w:sz w:val="24"/>
          <w:szCs w:val="24"/>
        </w:rPr>
        <w:t>product development – advice on facilities and services</w:t>
      </w:r>
      <w:r w:rsidR="009011DE">
        <w:rPr>
          <w:rFonts w:ascii="Arial" w:eastAsia="Calibri" w:hAnsi="Arial" w:cs="Arial"/>
          <w:sz w:val="24"/>
          <w:szCs w:val="24"/>
        </w:rPr>
        <w:t>,</w:t>
      </w:r>
      <w:r>
        <w:rPr>
          <w:rFonts w:ascii="Arial" w:eastAsia="Calibri" w:hAnsi="Arial" w:cs="Arial"/>
          <w:sz w:val="24"/>
          <w:szCs w:val="24"/>
        </w:rPr>
        <w:t xml:space="preserve"> including refurbishment </w:t>
      </w:r>
      <w:proofErr w:type="gramStart"/>
      <w:r>
        <w:rPr>
          <w:rFonts w:ascii="Arial" w:eastAsia="Calibri" w:hAnsi="Arial" w:cs="Arial"/>
          <w:sz w:val="24"/>
          <w:szCs w:val="24"/>
        </w:rPr>
        <w:t>plans</w:t>
      </w:r>
      <w:r w:rsidR="005F72B4">
        <w:rPr>
          <w:rFonts w:ascii="Arial" w:eastAsia="Calibri" w:hAnsi="Arial" w:cs="Arial"/>
          <w:sz w:val="24"/>
          <w:szCs w:val="24"/>
        </w:rPr>
        <w:t>;</w:t>
      </w:r>
      <w:proofErr w:type="gramEnd"/>
    </w:p>
    <w:p w14:paraId="69FDFECB" w14:textId="0979CF34" w:rsidR="002B3404" w:rsidRPr="002B3404" w:rsidRDefault="002B3404" w:rsidP="002B3404">
      <w:pPr>
        <w:numPr>
          <w:ilvl w:val="0"/>
          <w:numId w:val="39"/>
        </w:numPr>
        <w:ind w:left="360"/>
        <w:rPr>
          <w:rFonts w:ascii="Arial" w:eastAsia="Calibri" w:hAnsi="Arial" w:cs="Arial"/>
          <w:sz w:val="24"/>
          <w:szCs w:val="24"/>
        </w:rPr>
      </w:pPr>
      <w:r w:rsidRPr="002B3404">
        <w:rPr>
          <w:rFonts w:ascii="Arial" w:eastAsia="Calibri" w:hAnsi="Arial" w:cs="Arial"/>
          <w:sz w:val="24"/>
          <w:szCs w:val="24"/>
        </w:rPr>
        <w:t xml:space="preserve">staff recruitment and </w:t>
      </w:r>
      <w:proofErr w:type="gramStart"/>
      <w:r w:rsidRPr="002B3404">
        <w:rPr>
          <w:rFonts w:ascii="Arial" w:eastAsia="Calibri" w:hAnsi="Arial" w:cs="Arial"/>
          <w:sz w:val="24"/>
          <w:szCs w:val="24"/>
        </w:rPr>
        <w:t>training</w:t>
      </w:r>
      <w:r w:rsidR="005F72B4">
        <w:rPr>
          <w:rFonts w:ascii="Arial" w:eastAsia="Calibri" w:hAnsi="Arial" w:cs="Arial"/>
          <w:sz w:val="24"/>
          <w:szCs w:val="24"/>
        </w:rPr>
        <w:t>;</w:t>
      </w:r>
      <w:proofErr w:type="gramEnd"/>
    </w:p>
    <w:p w14:paraId="5024B399" w14:textId="210EC4C6" w:rsidR="002B3404" w:rsidRPr="002B3404" w:rsidRDefault="002B3404" w:rsidP="002B3404">
      <w:pPr>
        <w:numPr>
          <w:ilvl w:val="0"/>
          <w:numId w:val="39"/>
        </w:numPr>
        <w:ind w:left="360"/>
        <w:rPr>
          <w:rFonts w:ascii="Arial" w:eastAsia="Calibri" w:hAnsi="Arial" w:cs="Arial"/>
          <w:sz w:val="24"/>
          <w:szCs w:val="24"/>
        </w:rPr>
      </w:pPr>
      <w:r>
        <w:rPr>
          <w:rFonts w:ascii="Arial" w:eastAsia="Calibri" w:hAnsi="Arial" w:cs="Arial"/>
          <w:sz w:val="24"/>
          <w:szCs w:val="24"/>
        </w:rPr>
        <w:t>ownership: changing</w:t>
      </w:r>
      <w:r w:rsidRPr="002B3404">
        <w:rPr>
          <w:rFonts w:ascii="Arial" w:eastAsia="Calibri" w:hAnsi="Arial" w:cs="Arial"/>
          <w:sz w:val="24"/>
          <w:szCs w:val="24"/>
        </w:rPr>
        <w:t xml:space="preserve"> culture to get all staff supporting the accessibility </w:t>
      </w:r>
      <w:proofErr w:type="gramStart"/>
      <w:r w:rsidRPr="002B3404">
        <w:rPr>
          <w:rFonts w:ascii="Arial" w:eastAsia="Calibri" w:hAnsi="Arial" w:cs="Arial"/>
          <w:sz w:val="24"/>
          <w:szCs w:val="24"/>
        </w:rPr>
        <w:t>programme</w:t>
      </w:r>
      <w:r w:rsidR="005F72B4">
        <w:rPr>
          <w:rFonts w:ascii="Arial" w:eastAsia="Calibri" w:hAnsi="Arial" w:cs="Arial"/>
          <w:sz w:val="24"/>
          <w:szCs w:val="24"/>
        </w:rPr>
        <w:t>;</w:t>
      </w:r>
      <w:proofErr w:type="gramEnd"/>
    </w:p>
    <w:p w14:paraId="575EC543" w14:textId="4E9FB353" w:rsidR="002B3404" w:rsidRPr="002B3404" w:rsidRDefault="002B3404" w:rsidP="002B3404">
      <w:pPr>
        <w:numPr>
          <w:ilvl w:val="0"/>
          <w:numId w:val="39"/>
        </w:numPr>
        <w:ind w:left="360"/>
        <w:rPr>
          <w:rFonts w:ascii="Arial" w:eastAsia="Calibri" w:hAnsi="Arial" w:cs="Arial"/>
          <w:sz w:val="24"/>
          <w:szCs w:val="24"/>
        </w:rPr>
      </w:pPr>
      <w:r w:rsidRPr="002B3404">
        <w:rPr>
          <w:rFonts w:ascii="Arial" w:eastAsia="Calibri" w:hAnsi="Arial" w:cs="Arial"/>
          <w:sz w:val="24"/>
          <w:szCs w:val="24"/>
        </w:rPr>
        <w:t xml:space="preserve">developing appropriate partnerships within the destination for joint </w:t>
      </w:r>
      <w:proofErr w:type="gramStart"/>
      <w:r w:rsidRPr="002B3404">
        <w:rPr>
          <w:rFonts w:ascii="Arial" w:eastAsia="Calibri" w:hAnsi="Arial" w:cs="Arial"/>
          <w:sz w:val="24"/>
          <w:szCs w:val="24"/>
        </w:rPr>
        <w:t>marketing</w:t>
      </w:r>
      <w:r w:rsidR="005F72B4">
        <w:rPr>
          <w:rFonts w:ascii="Arial" w:eastAsia="Calibri" w:hAnsi="Arial" w:cs="Arial"/>
          <w:sz w:val="24"/>
          <w:szCs w:val="24"/>
        </w:rPr>
        <w:t>;</w:t>
      </w:r>
      <w:proofErr w:type="gramEnd"/>
    </w:p>
    <w:p w14:paraId="69C271CE" w14:textId="5FAF575C" w:rsidR="002B3404" w:rsidRPr="002B3404" w:rsidRDefault="002B3404" w:rsidP="002B3404">
      <w:pPr>
        <w:numPr>
          <w:ilvl w:val="0"/>
          <w:numId w:val="39"/>
        </w:numPr>
        <w:ind w:left="360"/>
        <w:rPr>
          <w:rFonts w:ascii="Arial" w:eastAsia="Calibri" w:hAnsi="Arial" w:cs="Arial"/>
          <w:sz w:val="24"/>
          <w:szCs w:val="24"/>
        </w:rPr>
      </w:pPr>
      <w:proofErr w:type="gramStart"/>
      <w:r w:rsidRPr="002B3404">
        <w:rPr>
          <w:rFonts w:ascii="Arial" w:eastAsia="Calibri" w:hAnsi="Arial" w:cs="Arial"/>
          <w:sz w:val="24"/>
          <w:szCs w:val="24"/>
        </w:rPr>
        <w:t>networking</w:t>
      </w:r>
      <w:r w:rsidR="005F72B4">
        <w:rPr>
          <w:rFonts w:ascii="Arial" w:eastAsia="Calibri" w:hAnsi="Arial" w:cs="Arial"/>
          <w:sz w:val="24"/>
          <w:szCs w:val="24"/>
        </w:rPr>
        <w:t>;</w:t>
      </w:r>
      <w:proofErr w:type="gramEnd"/>
    </w:p>
    <w:p w14:paraId="6394DD33" w14:textId="225B9384" w:rsidR="002B3404" w:rsidRPr="002B3404" w:rsidRDefault="002B3404" w:rsidP="002B3404">
      <w:pPr>
        <w:numPr>
          <w:ilvl w:val="0"/>
          <w:numId w:val="39"/>
        </w:numPr>
        <w:ind w:left="360"/>
        <w:rPr>
          <w:rFonts w:ascii="Arial" w:eastAsia="Calibri" w:hAnsi="Arial" w:cs="Arial"/>
          <w:sz w:val="24"/>
          <w:szCs w:val="24"/>
        </w:rPr>
      </w:pPr>
      <w:r w:rsidRPr="002B3404">
        <w:rPr>
          <w:rFonts w:ascii="Arial" w:eastAsia="Calibri" w:hAnsi="Arial" w:cs="Arial"/>
          <w:sz w:val="24"/>
          <w:szCs w:val="24"/>
        </w:rPr>
        <w:t>signposting to further support and guidance</w:t>
      </w:r>
      <w:r w:rsidR="005F72B4">
        <w:rPr>
          <w:rFonts w:ascii="Arial" w:eastAsia="Calibri" w:hAnsi="Arial" w:cs="Arial"/>
          <w:sz w:val="24"/>
          <w:szCs w:val="24"/>
        </w:rPr>
        <w:t>.</w:t>
      </w:r>
    </w:p>
    <w:tbl>
      <w:tblPr>
        <w:tblStyle w:val="TableGrid"/>
        <w:tblW w:w="0" w:type="auto"/>
        <w:tblLook w:val="04A0" w:firstRow="1" w:lastRow="0" w:firstColumn="1" w:lastColumn="0" w:noHBand="0" w:noVBand="1"/>
      </w:tblPr>
      <w:tblGrid>
        <w:gridCol w:w="4508"/>
        <w:gridCol w:w="4508"/>
      </w:tblGrid>
      <w:tr w:rsidR="00FD1A9E" w:rsidRPr="00DA0AAC" w14:paraId="5B09C9CD" w14:textId="77777777" w:rsidTr="004034E9">
        <w:tc>
          <w:tcPr>
            <w:tcW w:w="9016" w:type="dxa"/>
            <w:gridSpan w:val="2"/>
            <w:shd w:val="clear" w:color="auto" w:fill="FF0000"/>
          </w:tcPr>
          <w:p w14:paraId="68929923" w14:textId="7A6F14B4" w:rsidR="00FD1A9E" w:rsidRPr="00DA0AAC" w:rsidRDefault="00FD1A9E" w:rsidP="004034E9">
            <w:pPr>
              <w:rPr>
                <w:rFonts w:ascii="Arial" w:hAnsi="Arial" w:cs="Arial"/>
                <w:b/>
                <w:color w:val="FFFFFF" w:themeColor="background1"/>
                <w:sz w:val="24"/>
                <w:szCs w:val="24"/>
              </w:rPr>
            </w:pPr>
            <w:r>
              <w:rPr>
                <w:rFonts w:ascii="Arial" w:hAnsi="Arial" w:cs="Arial"/>
                <w:b/>
                <w:color w:val="FFFFFF" w:themeColor="background1"/>
                <w:sz w:val="24"/>
                <w:szCs w:val="24"/>
              </w:rPr>
              <w:t xml:space="preserve">Peer </w:t>
            </w:r>
            <w:r w:rsidR="009011DE">
              <w:rPr>
                <w:rFonts w:ascii="Arial" w:hAnsi="Arial" w:cs="Arial"/>
                <w:b/>
                <w:color w:val="FFFFFF" w:themeColor="background1"/>
                <w:sz w:val="24"/>
                <w:szCs w:val="24"/>
              </w:rPr>
              <w:t>m</w:t>
            </w:r>
            <w:r>
              <w:rPr>
                <w:rFonts w:ascii="Arial" w:hAnsi="Arial" w:cs="Arial"/>
                <w:b/>
                <w:color w:val="FFFFFF" w:themeColor="background1"/>
                <w:sz w:val="24"/>
                <w:szCs w:val="24"/>
              </w:rPr>
              <w:t xml:space="preserve">entor </w:t>
            </w:r>
            <w:r w:rsidR="009011DE">
              <w:rPr>
                <w:rFonts w:ascii="Arial" w:hAnsi="Arial" w:cs="Arial"/>
                <w:b/>
                <w:color w:val="FFFFFF" w:themeColor="background1"/>
                <w:sz w:val="24"/>
                <w:szCs w:val="24"/>
              </w:rPr>
              <w:t>d</w:t>
            </w:r>
            <w:r>
              <w:rPr>
                <w:rFonts w:ascii="Arial" w:hAnsi="Arial" w:cs="Arial"/>
                <w:b/>
                <w:color w:val="FFFFFF" w:themeColor="background1"/>
                <w:sz w:val="24"/>
                <w:szCs w:val="24"/>
              </w:rPr>
              <w:t>eliverables and KPIs</w:t>
            </w:r>
          </w:p>
        </w:tc>
      </w:tr>
      <w:tr w:rsidR="00FD1A9E" w:rsidRPr="00F61EBE" w14:paraId="63AC4BBD" w14:textId="77777777" w:rsidTr="004034E9">
        <w:tc>
          <w:tcPr>
            <w:tcW w:w="4508" w:type="dxa"/>
            <w:shd w:val="clear" w:color="auto" w:fill="D9D9D9" w:themeFill="background1" w:themeFillShade="D9"/>
          </w:tcPr>
          <w:p w14:paraId="1E339826" w14:textId="291E5C64" w:rsidR="00FD1A9E" w:rsidRPr="00F61EBE" w:rsidRDefault="00FD1A9E" w:rsidP="00FD1A9E">
            <w:pPr>
              <w:rPr>
                <w:rFonts w:ascii="Arial" w:hAnsi="Arial" w:cs="Arial"/>
                <w:b/>
                <w:sz w:val="24"/>
                <w:szCs w:val="24"/>
              </w:rPr>
            </w:pPr>
            <w:r>
              <w:rPr>
                <w:rFonts w:ascii="Arial" w:hAnsi="Arial" w:cs="Arial"/>
                <w:b/>
                <w:sz w:val="24"/>
                <w:szCs w:val="24"/>
              </w:rPr>
              <w:t>Activity</w:t>
            </w:r>
          </w:p>
        </w:tc>
        <w:tc>
          <w:tcPr>
            <w:tcW w:w="4508" w:type="dxa"/>
            <w:shd w:val="clear" w:color="auto" w:fill="D9D9D9" w:themeFill="background1" w:themeFillShade="D9"/>
          </w:tcPr>
          <w:p w14:paraId="3C60ABD1" w14:textId="77777777" w:rsidR="00FD1A9E" w:rsidRPr="00F61EBE" w:rsidRDefault="00FD1A9E" w:rsidP="004034E9">
            <w:pPr>
              <w:rPr>
                <w:rFonts w:ascii="Arial" w:hAnsi="Arial" w:cs="Arial"/>
                <w:b/>
                <w:sz w:val="24"/>
                <w:szCs w:val="24"/>
              </w:rPr>
            </w:pPr>
            <w:r>
              <w:rPr>
                <w:rFonts w:ascii="Arial" w:hAnsi="Arial" w:cs="Arial"/>
                <w:b/>
                <w:sz w:val="24"/>
                <w:szCs w:val="24"/>
              </w:rPr>
              <w:t>KPIs</w:t>
            </w:r>
          </w:p>
        </w:tc>
      </w:tr>
      <w:tr w:rsidR="00FD1A9E" w:rsidRPr="00934659" w14:paraId="42BD2483" w14:textId="77777777" w:rsidTr="004034E9">
        <w:tc>
          <w:tcPr>
            <w:tcW w:w="4508" w:type="dxa"/>
          </w:tcPr>
          <w:p w14:paraId="63E27131" w14:textId="10DF0A6F" w:rsidR="00FD1A9E" w:rsidRPr="00D14149" w:rsidRDefault="00D44C3C" w:rsidP="004034E9">
            <w:pPr>
              <w:rPr>
                <w:rFonts w:ascii="Arial" w:hAnsi="Arial" w:cs="Arial"/>
                <w:sz w:val="24"/>
                <w:szCs w:val="24"/>
              </w:rPr>
            </w:pPr>
            <w:r>
              <w:rPr>
                <w:rFonts w:ascii="Arial" w:hAnsi="Arial" w:cs="Arial"/>
                <w:sz w:val="24"/>
                <w:szCs w:val="24"/>
              </w:rPr>
              <w:t>Provide one</w:t>
            </w:r>
            <w:r w:rsidR="00BB02A1">
              <w:rPr>
                <w:rFonts w:ascii="Arial" w:hAnsi="Arial" w:cs="Arial"/>
                <w:sz w:val="24"/>
                <w:szCs w:val="24"/>
              </w:rPr>
              <w:t>-</w:t>
            </w:r>
            <w:r>
              <w:rPr>
                <w:rFonts w:ascii="Arial" w:hAnsi="Arial" w:cs="Arial"/>
                <w:sz w:val="24"/>
                <w:szCs w:val="24"/>
              </w:rPr>
              <w:t>to</w:t>
            </w:r>
            <w:r w:rsidR="00BB02A1">
              <w:rPr>
                <w:rFonts w:ascii="Arial" w:hAnsi="Arial" w:cs="Arial"/>
                <w:sz w:val="24"/>
                <w:szCs w:val="24"/>
              </w:rPr>
              <w:t>-</w:t>
            </w:r>
            <w:r>
              <w:rPr>
                <w:rFonts w:ascii="Arial" w:hAnsi="Arial" w:cs="Arial"/>
                <w:sz w:val="24"/>
                <w:szCs w:val="24"/>
              </w:rPr>
              <w:t xml:space="preserve">one peer mentor support for one of the businesses participating in the Enhanced </w:t>
            </w:r>
            <w:r w:rsidR="00BB02A1">
              <w:rPr>
                <w:rFonts w:ascii="Arial" w:hAnsi="Arial" w:cs="Arial"/>
                <w:sz w:val="24"/>
                <w:szCs w:val="24"/>
              </w:rPr>
              <w:t>P</w:t>
            </w:r>
            <w:r>
              <w:rPr>
                <w:rFonts w:ascii="Arial" w:hAnsi="Arial" w:cs="Arial"/>
                <w:sz w:val="24"/>
                <w:szCs w:val="24"/>
              </w:rPr>
              <w:t>rogramme</w:t>
            </w:r>
          </w:p>
        </w:tc>
        <w:tc>
          <w:tcPr>
            <w:tcW w:w="4508" w:type="dxa"/>
          </w:tcPr>
          <w:p w14:paraId="29E3787B" w14:textId="77777777" w:rsidR="00FD1A9E" w:rsidRDefault="00D44C3C" w:rsidP="00D44C3C">
            <w:pPr>
              <w:rPr>
                <w:rFonts w:ascii="Arial" w:hAnsi="Arial" w:cs="Arial"/>
                <w:sz w:val="24"/>
                <w:szCs w:val="24"/>
              </w:rPr>
            </w:pPr>
            <w:r>
              <w:rPr>
                <w:rFonts w:ascii="Arial" w:hAnsi="Arial" w:cs="Arial"/>
                <w:sz w:val="24"/>
                <w:szCs w:val="24"/>
              </w:rPr>
              <w:t xml:space="preserve">At least two virtual mentor meetings held with the selected mentee during the development phase of the </w:t>
            </w:r>
            <w:proofErr w:type="gramStart"/>
            <w:r>
              <w:rPr>
                <w:rFonts w:ascii="Arial" w:hAnsi="Arial" w:cs="Arial"/>
                <w:sz w:val="24"/>
                <w:szCs w:val="24"/>
              </w:rPr>
              <w:t>programme</w:t>
            </w:r>
            <w:proofErr w:type="gramEnd"/>
          </w:p>
          <w:p w14:paraId="5D5FE410" w14:textId="05CDDC2B" w:rsidR="006134D0" w:rsidRPr="00934659" w:rsidRDefault="006134D0" w:rsidP="00D44C3C">
            <w:pPr>
              <w:rPr>
                <w:rFonts w:ascii="Arial" w:hAnsi="Arial" w:cs="Arial"/>
                <w:sz w:val="24"/>
                <w:szCs w:val="24"/>
              </w:rPr>
            </w:pPr>
          </w:p>
        </w:tc>
      </w:tr>
    </w:tbl>
    <w:p w14:paraId="5FAACBFD" w14:textId="6ED1C9BC" w:rsidR="003C71C2" w:rsidRDefault="003C71C2" w:rsidP="003C71C2">
      <w:pPr>
        <w:spacing w:after="0" w:line="240" w:lineRule="auto"/>
        <w:contextualSpacing/>
        <w:rPr>
          <w:rFonts w:ascii="Arial" w:eastAsia="Calibri" w:hAnsi="Arial" w:cs="Arial"/>
          <w:sz w:val="24"/>
          <w:szCs w:val="24"/>
        </w:rPr>
      </w:pPr>
    </w:p>
    <w:tbl>
      <w:tblPr>
        <w:tblStyle w:val="TableGrid"/>
        <w:tblW w:w="9067" w:type="dxa"/>
        <w:tblLook w:val="04A0" w:firstRow="1" w:lastRow="0" w:firstColumn="1" w:lastColumn="0" w:noHBand="0" w:noVBand="1"/>
      </w:tblPr>
      <w:tblGrid>
        <w:gridCol w:w="9067"/>
      </w:tblGrid>
      <w:tr w:rsidR="00605FE2" w14:paraId="6625089A" w14:textId="77777777" w:rsidTr="003C71C2">
        <w:tc>
          <w:tcPr>
            <w:tcW w:w="9067" w:type="dxa"/>
            <w:shd w:val="clear" w:color="auto" w:fill="FF0000"/>
          </w:tcPr>
          <w:p w14:paraId="7CEB3389" w14:textId="3F134810" w:rsidR="00605FE2" w:rsidRPr="003C71C2" w:rsidRDefault="00605FE2" w:rsidP="004034E9">
            <w:pPr>
              <w:rPr>
                <w:rFonts w:ascii="Arial" w:hAnsi="Arial" w:cs="Arial"/>
                <w:b/>
                <w:color w:val="FFFFFF" w:themeColor="background1"/>
                <w:sz w:val="24"/>
                <w:szCs w:val="24"/>
              </w:rPr>
            </w:pPr>
            <w:r>
              <w:rPr>
                <w:rFonts w:ascii="Arial" w:hAnsi="Arial" w:cs="Arial"/>
                <w:b/>
                <w:color w:val="FFFFFF" w:themeColor="background1"/>
                <w:sz w:val="24"/>
                <w:szCs w:val="24"/>
              </w:rPr>
              <w:t>Recruitment and selection guidance</w:t>
            </w:r>
          </w:p>
        </w:tc>
      </w:tr>
      <w:tr w:rsidR="003C71C2" w14:paraId="5F4EEEAF" w14:textId="77777777" w:rsidTr="00605FE2">
        <w:tc>
          <w:tcPr>
            <w:tcW w:w="9067" w:type="dxa"/>
            <w:shd w:val="clear" w:color="auto" w:fill="FFFFFF" w:themeFill="background1"/>
          </w:tcPr>
          <w:p w14:paraId="463DBE38" w14:textId="671834DD" w:rsidR="006134D0" w:rsidRDefault="006134D0" w:rsidP="006134D0">
            <w:pPr>
              <w:rPr>
                <w:rFonts w:ascii="Arial" w:hAnsi="Arial" w:cs="Arial"/>
                <w:sz w:val="24"/>
                <w:szCs w:val="24"/>
              </w:rPr>
            </w:pPr>
            <w:r>
              <w:rPr>
                <w:rFonts w:ascii="Arial" w:hAnsi="Arial" w:cs="Arial"/>
                <w:sz w:val="24"/>
                <w:szCs w:val="24"/>
              </w:rPr>
              <w:t>The recruitment of peer mentors, who should be from leading accessible tourism businesses locally or nationally, will be supported by the PAMs who will also oversee the mentoring process. You can also look to recruit peer mentors by:</w:t>
            </w:r>
            <w:r w:rsidR="002B3404">
              <w:rPr>
                <w:rFonts w:ascii="Arial" w:hAnsi="Arial" w:cs="Arial"/>
                <w:sz w:val="24"/>
                <w:szCs w:val="24"/>
              </w:rPr>
              <w:br/>
            </w:r>
          </w:p>
          <w:p w14:paraId="1942DC71" w14:textId="1C6BEFDD" w:rsidR="006134D0" w:rsidRPr="002B3404" w:rsidRDefault="006134D0" w:rsidP="002B3404">
            <w:pPr>
              <w:pStyle w:val="ListParagraph"/>
              <w:numPr>
                <w:ilvl w:val="0"/>
                <w:numId w:val="40"/>
              </w:numPr>
              <w:rPr>
                <w:rFonts w:ascii="Arial" w:eastAsia="Calibri" w:hAnsi="Arial" w:cs="Arial"/>
                <w:sz w:val="24"/>
                <w:szCs w:val="24"/>
              </w:rPr>
            </w:pPr>
            <w:r w:rsidRPr="002B3404">
              <w:rPr>
                <w:rFonts w:ascii="Arial" w:eastAsia="Calibri" w:hAnsi="Arial" w:cs="Arial"/>
                <w:sz w:val="24"/>
                <w:szCs w:val="24"/>
              </w:rPr>
              <w:t xml:space="preserve">approaching businesses who have successfully participated in your Kick-Start </w:t>
            </w:r>
            <w:r w:rsidR="00BB02A1">
              <w:rPr>
                <w:rFonts w:ascii="Arial" w:eastAsia="Calibri" w:hAnsi="Arial" w:cs="Arial"/>
                <w:sz w:val="24"/>
                <w:szCs w:val="24"/>
              </w:rPr>
              <w:t>P</w:t>
            </w:r>
            <w:r w:rsidRPr="002B3404">
              <w:rPr>
                <w:rFonts w:ascii="Arial" w:eastAsia="Calibri" w:hAnsi="Arial" w:cs="Arial"/>
                <w:sz w:val="24"/>
                <w:szCs w:val="24"/>
              </w:rPr>
              <w:t>rogramme</w:t>
            </w:r>
          </w:p>
          <w:p w14:paraId="7D5AA4B2" w14:textId="77777777" w:rsidR="006134D0" w:rsidRDefault="006134D0" w:rsidP="006134D0">
            <w:pPr>
              <w:pStyle w:val="ListParagraph"/>
              <w:ind w:left="739"/>
              <w:rPr>
                <w:rFonts w:ascii="Arial" w:eastAsia="Calibri" w:hAnsi="Arial" w:cs="Arial"/>
                <w:sz w:val="24"/>
                <w:szCs w:val="24"/>
              </w:rPr>
            </w:pPr>
          </w:p>
          <w:p w14:paraId="350FA083" w14:textId="77777777" w:rsidR="006134D0" w:rsidRPr="002B3404" w:rsidRDefault="006134D0" w:rsidP="002B3404">
            <w:pPr>
              <w:pStyle w:val="ListParagraph"/>
              <w:numPr>
                <w:ilvl w:val="0"/>
                <w:numId w:val="40"/>
              </w:numPr>
              <w:rPr>
                <w:rFonts w:ascii="Arial" w:eastAsia="Calibri" w:hAnsi="Arial" w:cs="Arial"/>
                <w:sz w:val="24"/>
                <w:szCs w:val="24"/>
              </w:rPr>
            </w:pPr>
            <w:r w:rsidRPr="002B3404">
              <w:rPr>
                <w:rFonts w:ascii="Arial" w:eastAsia="Calibri" w:hAnsi="Arial" w:cs="Arial"/>
                <w:sz w:val="24"/>
                <w:szCs w:val="24"/>
              </w:rPr>
              <w:t xml:space="preserve">reaching out to venues in your region who have a good reputation for their accessibility and </w:t>
            </w:r>
            <w:proofErr w:type="gramStart"/>
            <w:r w:rsidRPr="002B3404">
              <w:rPr>
                <w:rFonts w:ascii="Arial" w:eastAsia="Calibri" w:hAnsi="Arial" w:cs="Arial"/>
                <w:sz w:val="24"/>
                <w:szCs w:val="24"/>
              </w:rPr>
              <w:t>inclusion</w:t>
            </w:r>
            <w:proofErr w:type="gramEnd"/>
          </w:p>
          <w:p w14:paraId="1A76C4EC" w14:textId="77777777" w:rsidR="006134D0" w:rsidRPr="006134D0" w:rsidRDefault="006134D0" w:rsidP="006134D0">
            <w:pPr>
              <w:rPr>
                <w:rFonts w:ascii="Arial" w:eastAsia="Calibri" w:hAnsi="Arial" w:cs="Arial"/>
                <w:sz w:val="24"/>
                <w:szCs w:val="24"/>
              </w:rPr>
            </w:pPr>
          </w:p>
          <w:p w14:paraId="338D83AD" w14:textId="77777777" w:rsidR="006134D0" w:rsidRPr="002B3404" w:rsidRDefault="006134D0" w:rsidP="002B3404">
            <w:pPr>
              <w:pStyle w:val="ListParagraph"/>
              <w:numPr>
                <w:ilvl w:val="0"/>
                <w:numId w:val="40"/>
              </w:numPr>
              <w:rPr>
                <w:rFonts w:ascii="Arial" w:eastAsia="Calibri" w:hAnsi="Arial" w:cs="Arial"/>
                <w:sz w:val="24"/>
                <w:szCs w:val="24"/>
              </w:rPr>
            </w:pPr>
            <w:r w:rsidRPr="002B3404">
              <w:rPr>
                <w:rFonts w:ascii="Arial" w:eastAsia="Calibri" w:hAnsi="Arial" w:cs="Arial"/>
                <w:sz w:val="24"/>
                <w:szCs w:val="24"/>
              </w:rPr>
              <w:t xml:space="preserve">reviewing organisations in your area who have won accessibility </w:t>
            </w:r>
            <w:proofErr w:type="gramStart"/>
            <w:r w:rsidRPr="002B3404">
              <w:rPr>
                <w:rFonts w:ascii="Arial" w:eastAsia="Calibri" w:hAnsi="Arial" w:cs="Arial"/>
                <w:sz w:val="24"/>
                <w:szCs w:val="24"/>
              </w:rPr>
              <w:t>awards</w:t>
            </w:r>
            <w:proofErr w:type="gramEnd"/>
          </w:p>
          <w:p w14:paraId="721E25F7" w14:textId="77777777" w:rsidR="006134D0" w:rsidRPr="00376ED0" w:rsidRDefault="006134D0" w:rsidP="006134D0">
            <w:pPr>
              <w:contextualSpacing/>
              <w:rPr>
                <w:rFonts w:ascii="Arial" w:eastAsia="Calibri" w:hAnsi="Arial" w:cs="Arial"/>
                <w:sz w:val="24"/>
                <w:szCs w:val="24"/>
              </w:rPr>
            </w:pPr>
          </w:p>
          <w:p w14:paraId="570165A1" w14:textId="77777777" w:rsidR="006134D0" w:rsidRPr="002B3404" w:rsidRDefault="006134D0" w:rsidP="002B3404">
            <w:pPr>
              <w:pStyle w:val="ListParagraph"/>
              <w:numPr>
                <w:ilvl w:val="0"/>
                <w:numId w:val="40"/>
              </w:numPr>
              <w:rPr>
                <w:rFonts w:ascii="Arial" w:eastAsia="Calibri" w:hAnsi="Arial" w:cs="Arial"/>
                <w:sz w:val="24"/>
                <w:szCs w:val="24"/>
              </w:rPr>
            </w:pPr>
            <w:r w:rsidRPr="002B3404">
              <w:rPr>
                <w:rFonts w:ascii="Arial" w:eastAsia="Calibri" w:hAnsi="Arial" w:cs="Arial"/>
                <w:sz w:val="24"/>
                <w:szCs w:val="24"/>
              </w:rPr>
              <w:t>reaching out to your VisitEngland regional lead for inspiration</w:t>
            </w:r>
          </w:p>
          <w:p w14:paraId="1195C8D4" w14:textId="77777777" w:rsidR="006134D0" w:rsidRDefault="006134D0" w:rsidP="004034E9">
            <w:pPr>
              <w:rPr>
                <w:rFonts w:ascii="Arial" w:hAnsi="Arial" w:cs="Arial"/>
                <w:b/>
                <w:sz w:val="24"/>
                <w:szCs w:val="24"/>
              </w:rPr>
            </w:pPr>
          </w:p>
          <w:p w14:paraId="70B37C26" w14:textId="08C6677F" w:rsidR="003C71C2" w:rsidRDefault="003C71C2" w:rsidP="004034E9">
            <w:pPr>
              <w:rPr>
                <w:rFonts w:ascii="Arial" w:hAnsi="Arial" w:cs="Arial"/>
                <w:b/>
                <w:sz w:val="24"/>
                <w:szCs w:val="24"/>
              </w:rPr>
            </w:pPr>
            <w:r w:rsidRPr="00605FE2">
              <w:rPr>
                <w:rFonts w:ascii="Arial" w:hAnsi="Arial" w:cs="Arial"/>
                <w:b/>
                <w:sz w:val="24"/>
                <w:szCs w:val="24"/>
              </w:rPr>
              <w:t>Peer mentors should be</w:t>
            </w:r>
            <w:r w:rsidR="00605FE2">
              <w:rPr>
                <w:rFonts w:ascii="Arial" w:hAnsi="Arial" w:cs="Arial"/>
                <w:b/>
                <w:sz w:val="24"/>
                <w:szCs w:val="24"/>
              </w:rPr>
              <w:t>:</w:t>
            </w:r>
            <w:r w:rsidR="002B3404">
              <w:rPr>
                <w:rFonts w:ascii="Arial" w:hAnsi="Arial" w:cs="Arial"/>
                <w:b/>
                <w:sz w:val="24"/>
                <w:szCs w:val="24"/>
              </w:rPr>
              <w:br/>
            </w:r>
          </w:p>
          <w:p w14:paraId="38DEF9F1" w14:textId="000FCD51" w:rsidR="006134D0" w:rsidRPr="002B3404" w:rsidRDefault="006134D0" w:rsidP="002B3404">
            <w:pPr>
              <w:pStyle w:val="ListParagraph"/>
              <w:numPr>
                <w:ilvl w:val="0"/>
                <w:numId w:val="41"/>
              </w:numPr>
              <w:rPr>
                <w:rFonts w:ascii="Arial" w:hAnsi="Arial" w:cs="Arial"/>
                <w:b/>
                <w:sz w:val="24"/>
                <w:szCs w:val="24"/>
              </w:rPr>
            </w:pPr>
            <w:r w:rsidRPr="002B3404">
              <w:rPr>
                <w:rFonts w:ascii="Arial" w:eastAsia="Calibri" w:hAnsi="Arial" w:cs="Arial"/>
                <w:sz w:val="24"/>
                <w:szCs w:val="24"/>
              </w:rPr>
              <w:t xml:space="preserve">approachable, friendly, knowledgeable, willing to listen, share learning, support and </w:t>
            </w:r>
            <w:proofErr w:type="gramStart"/>
            <w:r w:rsidRPr="002B3404">
              <w:rPr>
                <w:rFonts w:ascii="Arial" w:eastAsia="Calibri" w:hAnsi="Arial" w:cs="Arial"/>
                <w:sz w:val="24"/>
                <w:szCs w:val="24"/>
              </w:rPr>
              <w:t>challenge</w:t>
            </w:r>
            <w:proofErr w:type="gramEnd"/>
          </w:p>
          <w:p w14:paraId="24CC76A6" w14:textId="77777777" w:rsidR="006134D0" w:rsidRPr="006134D0" w:rsidRDefault="006134D0" w:rsidP="006134D0">
            <w:pPr>
              <w:rPr>
                <w:rFonts w:ascii="Arial" w:hAnsi="Arial" w:cs="Arial"/>
                <w:b/>
                <w:sz w:val="24"/>
                <w:szCs w:val="24"/>
              </w:rPr>
            </w:pPr>
          </w:p>
          <w:p w14:paraId="4C78E9DF" w14:textId="361773CC" w:rsidR="006134D0" w:rsidRPr="006134D0" w:rsidRDefault="006134D0" w:rsidP="006134D0">
            <w:pPr>
              <w:pStyle w:val="ListParagraph"/>
              <w:numPr>
                <w:ilvl w:val="0"/>
                <w:numId w:val="38"/>
              </w:numPr>
              <w:rPr>
                <w:rFonts w:ascii="Arial" w:hAnsi="Arial" w:cs="Arial"/>
                <w:b/>
                <w:sz w:val="24"/>
                <w:szCs w:val="24"/>
              </w:rPr>
            </w:pPr>
            <w:r w:rsidRPr="006134D0">
              <w:rPr>
                <w:rFonts w:ascii="Arial" w:eastAsia="Calibri" w:hAnsi="Arial" w:cs="Arial"/>
                <w:sz w:val="24"/>
                <w:szCs w:val="24"/>
              </w:rPr>
              <w:t>from the same element of the tourism value chain as their prospective mentee e.g. transport provider, accommodation provider, attraction</w:t>
            </w:r>
          </w:p>
          <w:p w14:paraId="0D3119C8" w14:textId="77777777" w:rsidR="006134D0" w:rsidRPr="006134D0" w:rsidRDefault="006134D0" w:rsidP="006134D0">
            <w:pPr>
              <w:rPr>
                <w:rFonts w:ascii="Arial" w:hAnsi="Arial" w:cs="Arial"/>
                <w:b/>
                <w:sz w:val="24"/>
                <w:szCs w:val="24"/>
              </w:rPr>
            </w:pPr>
          </w:p>
          <w:p w14:paraId="7E58C9C1" w14:textId="1D9C72FD" w:rsidR="006134D0" w:rsidRPr="006134D0" w:rsidRDefault="006134D0" w:rsidP="006134D0">
            <w:pPr>
              <w:pStyle w:val="ListParagraph"/>
              <w:numPr>
                <w:ilvl w:val="0"/>
                <w:numId w:val="38"/>
              </w:numPr>
              <w:rPr>
                <w:rFonts w:ascii="Arial" w:hAnsi="Arial" w:cs="Arial"/>
                <w:b/>
                <w:sz w:val="24"/>
                <w:szCs w:val="24"/>
              </w:rPr>
            </w:pPr>
            <w:r w:rsidRPr="006134D0">
              <w:rPr>
                <w:rFonts w:ascii="Arial" w:eastAsia="Calibri" w:hAnsi="Arial" w:cs="Arial"/>
                <w:sz w:val="24"/>
                <w:szCs w:val="24"/>
              </w:rPr>
              <w:t>from a similar sized organisation e.g. matching SMEs with SMEs</w:t>
            </w:r>
          </w:p>
          <w:p w14:paraId="56769C49" w14:textId="77777777" w:rsidR="006134D0" w:rsidRPr="006134D0" w:rsidRDefault="006134D0" w:rsidP="006134D0">
            <w:pPr>
              <w:rPr>
                <w:rFonts w:ascii="Arial" w:hAnsi="Arial" w:cs="Arial"/>
                <w:b/>
                <w:sz w:val="24"/>
                <w:szCs w:val="24"/>
              </w:rPr>
            </w:pPr>
          </w:p>
          <w:p w14:paraId="405EE083" w14:textId="2CB8DFEE" w:rsidR="006134D0" w:rsidRPr="006134D0" w:rsidRDefault="006134D0" w:rsidP="006134D0">
            <w:pPr>
              <w:pStyle w:val="ListParagraph"/>
              <w:numPr>
                <w:ilvl w:val="0"/>
                <w:numId w:val="38"/>
              </w:numPr>
              <w:rPr>
                <w:rFonts w:ascii="Arial" w:hAnsi="Arial" w:cs="Arial"/>
                <w:b/>
                <w:sz w:val="24"/>
                <w:szCs w:val="24"/>
              </w:rPr>
            </w:pPr>
            <w:r w:rsidRPr="006134D0">
              <w:rPr>
                <w:rFonts w:ascii="Arial" w:eastAsia="Calibri" w:hAnsi="Arial" w:cs="Arial"/>
                <w:sz w:val="24"/>
                <w:szCs w:val="24"/>
              </w:rPr>
              <w:t xml:space="preserve">able to allocate time to the mentoring </w:t>
            </w:r>
            <w:proofErr w:type="gramStart"/>
            <w:r w:rsidRPr="006134D0">
              <w:rPr>
                <w:rFonts w:ascii="Arial" w:eastAsia="Calibri" w:hAnsi="Arial" w:cs="Arial"/>
                <w:sz w:val="24"/>
                <w:szCs w:val="24"/>
              </w:rPr>
              <w:t>process</w:t>
            </w:r>
            <w:proofErr w:type="gramEnd"/>
          </w:p>
          <w:p w14:paraId="2F959C68" w14:textId="56D44586" w:rsidR="006134D0" w:rsidRPr="00605FE2" w:rsidRDefault="006134D0" w:rsidP="004034E9">
            <w:pPr>
              <w:rPr>
                <w:rFonts w:ascii="Arial" w:hAnsi="Arial" w:cs="Arial"/>
                <w:b/>
                <w:sz w:val="24"/>
                <w:szCs w:val="24"/>
              </w:rPr>
            </w:pPr>
          </w:p>
        </w:tc>
      </w:tr>
    </w:tbl>
    <w:p w14:paraId="0135213E" w14:textId="77777777" w:rsidR="003C71C2" w:rsidRDefault="003C71C2" w:rsidP="003C71C2">
      <w:pPr>
        <w:spacing w:after="0" w:line="240" w:lineRule="auto"/>
        <w:contextualSpacing/>
        <w:rPr>
          <w:rFonts w:ascii="Arial" w:eastAsia="Calibri" w:hAnsi="Arial" w:cs="Arial"/>
          <w:sz w:val="24"/>
          <w:szCs w:val="24"/>
        </w:rPr>
      </w:pPr>
    </w:p>
    <w:p w14:paraId="381F8096" w14:textId="0E809A21" w:rsidR="00B657F1" w:rsidRDefault="00B657F1" w:rsidP="00B657F1">
      <w:pPr>
        <w:spacing w:after="0" w:line="240" w:lineRule="auto"/>
        <w:contextualSpacing/>
        <w:rPr>
          <w:rFonts w:ascii="Arial" w:eastAsia="Calibri" w:hAnsi="Arial" w:cs="Arial"/>
          <w:sz w:val="24"/>
          <w:szCs w:val="24"/>
        </w:rPr>
      </w:pPr>
      <w:r>
        <w:rPr>
          <w:rFonts w:ascii="Arial" w:eastAsia="Calibri" w:hAnsi="Arial" w:cs="Arial"/>
          <w:sz w:val="24"/>
          <w:szCs w:val="24"/>
        </w:rPr>
        <w:t>When recruiting peer mentors, it is important to</w:t>
      </w:r>
      <w:r w:rsidR="001728C9">
        <w:rPr>
          <w:rFonts w:ascii="Arial" w:eastAsia="Calibri" w:hAnsi="Arial" w:cs="Arial"/>
          <w:sz w:val="24"/>
          <w:szCs w:val="24"/>
        </w:rPr>
        <w:t xml:space="preserve"> be realistic about</w:t>
      </w:r>
      <w:r>
        <w:rPr>
          <w:rFonts w:ascii="Arial" w:eastAsia="Calibri" w:hAnsi="Arial" w:cs="Arial"/>
          <w:sz w:val="24"/>
          <w:szCs w:val="24"/>
        </w:rPr>
        <w:t>:</w:t>
      </w:r>
    </w:p>
    <w:p w14:paraId="7F934737" w14:textId="32EDB128" w:rsidR="00B657F1" w:rsidRDefault="00B657F1" w:rsidP="00B657F1">
      <w:pPr>
        <w:spacing w:after="0" w:line="240" w:lineRule="auto"/>
        <w:contextualSpacing/>
        <w:rPr>
          <w:rFonts w:ascii="Arial" w:eastAsia="Calibri" w:hAnsi="Arial" w:cs="Arial"/>
          <w:sz w:val="24"/>
          <w:szCs w:val="24"/>
        </w:rPr>
      </w:pPr>
    </w:p>
    <w:p w14:paraId="617F3A7A" w14:textId="77777777" w:rsidR="001728C9" w:rsidRPr="001728C9" w:rsidRDefault="001728C9" w:rsidP="001728C9">
      <w:pPr>
        <w:pStyle w:val="ListParagraph"/>
        <w:numPr>
          <w:ilvl w:val="0"/>
          <w:numId w:val="35"/>
        </w:numPr>
        <w:spacing w:after="0" w:line="240" w:lineRule="auto"/>
        <w:ind w:left="360"/>
        <w:rPr>
          <w:rFonts w:ascii="Arial" w:eastAsia="Calibri" w:hAnsi="Arial" w:cs="Arial"/>
          <w:sz w:val="24"/>
          <w:szCs w:val="24"/>
        </w:rPr>
      </w:pPr>
      <w:r w:rsidRPr="001728C9">
        <w:rPr>
          <w:rFonts w:ascii="Arial" w:eastAsia="Calibri" w:hAnsi="Arial" w:cs="Arial"/>
          <w:sz w:val="24"/>
          <w:szCs w:val="24"/>
        </w:rPr>
        <w:t>what the process involves</w:t>
      </w:r>
    </w:p>
    <w:p w14:paraId="68F3355B" w14:textId="77777777" w:rsidR="001728C9" w:rsidRPr="001728C9" w:rsidRDefault="001728C9" w:rsidP="001728C9">
      <w:pPr>
        <w:pStyle w:val="ListParagraph"/>
        <w:numPr>
          <w:ilvl w:val="0"/>
          <w:numId w:val="35"/>
        </w:numPr>
        <w:spacing w:after="0" w:line="240" w:lineRule="auto"/>
        <w:ind w:left="360"/>
        <w:rPr>
          <w:rFonts w:ascii="Arial" w:eastAsia="Calibri" w:hAnsi="Arial" w:cs="Arial"/>
          <w:sz w:val="24"/>
          <w:szCs w:val="24"/>
        </w:rPr>
      </w:pPr>
      <w:r w:rsidRPr="001728C9">
        <w:rPr>
          <w:rFonts w:ascii="Arial" w:eastAsia="Calibri" w:hAnsi="Arial" w:cs="Arial"/>
          <w:sz w:val="24"/>
          <w:szCs w:val="24"/>
        </w:rPr>
        <w:t xml:space="preserve">how much time they will need to </w:t>
      </w:r>
      <w:proofErr w:type="gramStart"/>
      <w:r w:rsidRPr="001728C9">
        <w:rPr>
          <w:rFonts w:ascii="Arial" w:eastAsia="Calibri" w:hAnsi="Arial" w:cs="Arial"/>
          <w:sz w:val="24"/>
          <w:szCs w:val="24"/>
        </w:rPr>
        <w:t>commit</w:t>
      </w:r>
      <w:proofErr w:type="gramEnd"/>
    </w:p>
    <w:p w14:paraId="5552D87F" w14:textId="77777777" w:rsidR="001728C9" w:rsidRPr="001728C9" w:rsidRDefault="001728C9" w:rsidP="001728C9">
      <w:pPr>
        <w:pStyle w:val="ListParagraph"/>
        <w:numPr>
          <w:ilvl w:val="0"/>
          <w:numId w:val="35"/>
        </w:numPr>
        <w:spacing w:after="0" w:line="240" w:lineRule="auto"/>
        <w:ind w:left="360"/>
        <w:rPr>
          <w:rFonts w:ascii="Arial" w:eastAsia="Calibri" w:hAnsi="Arial" w:cs="Arial"/>
          <w:sz w:val="24"/>
          <w:szCs w:val="24"/>
        </w:rPr>
      </w:pPr>
      <w:r w:rsidRPr="001728C9">
        <w:rPr>
          <w:rFonts w:ascii="Arial" w:eastAsia="Calibri" w:hAnsi="Arial" w:cs="Arial"/>
          <w:sz w:val="24"/>
          <w:szCs w:val="24"/>
        </w:rPr>
        <w:t>the likely frequency of meetings</w:t>
      </w:r>
    </w:p>
    <w:p w14:paraId="63B21A21" w14:textId="77777777" w:rsidR="00B657F1" w:rsidRDefault="00B657F1" w:rsidP="001728C9">
      <w:pPr>
        <w:spacing w:after="0" w:line="240" w:lineRule="auto"/>
        <w:contextualSpacing/>
        <w:rPr>
          <w:rFonts w:ascii="Arial" w:eastAsia="Calibri" w:hAnsi="Arial" w:cs="Arial"/>
          <w:sz w:val="24"/>
          <w:szCs w:val="24"/>
        </w:rPr>
      </w:pPr>
    </w:p>
    <w:p w14:paraId="7324DF1A" w14:textId="7BC5A40A" w:rsidR="0045236C" w:rsidRDefault="00C63CD7" w:rsidP="00B300A1">
      <w:pPr>
        <w:rPr>
          <w:rFonts w:ascii="Arial" w:hAnsi="Arial" w:cs="Arial"/>
          <w:b/>
          <w:sz w:val="24"/>
          <w:szCs w:val="24"/>
        </w:rPr>
      </w:pPr>
      <w:r>
        <w:rPr>
          <w:rFonts w:ascii="Arial" w:hAnsi="Arial" w:cs="Arial"/>
          <w:b/>
          <w:sz w:val="24"/>
          <w:szCs w:val="24"/>
        </w:rPr>
        <w:t>Budget</w:t>
      </w:r>
      <w:r w:rsidR="002E7CFE">
        <w:rPr>
          <w:rFonts w:ascii="Arial" w:hAnsi="Arial" w:cs="Arial"/>
          <w:b/>
          <w:sz w:val="24"/>
          <w:szCs w:val="24"/>
        </w:rPr>
        <w:t>ing</w:t>
      </w:r>
    </w:p>
    <w:p w14:paraId="4AAC8C8D" w14:textId="681D1C7B" w:rsidR="0045236C" w:rsidRDefault="0045236C" w:rsidP="0045236C">
      <w:pPr>
        <w:rPr>
          <w:rFonts w:ascii="Arial" w:hAnsi="Arial" w:cs="Arial"/>
          <w:sz w:val="24"/>
          <w:szCs w:val="24"/>
        </w:rPr>
      </w:pPr>
      <w:r>
        <w:rPr>
          <w:rFonts w:ascii="Arial" w:hAnsi="Arial" w:cs="Arial"/>
          <w:sz w:val="24"/>
          <w:szCs w:val="24"/>
        </w:rPr>
        <w:t xml:space="preserve">Whilst the peer mentor role is a voluntary one, you may wish to offer expenses to cover attendance at the two destination wide conferences within the </w:t>
      </w:r>
      <w:proofErr w:type="gramStart"/>
      <w:r>
        <w:rPr>
          <w:rFonts w:ascii="Arial" w:hAnsi="Arial" w:cs="Arial"/>
          <w:sz w:val="24"/>
          <w:szCs w:val="24"/>
        </w:rPr>
        <w:t>programme, if</w:t>
      </w:r>
      <w:proofErr w:type="gramEnd"/>
      <w:r>
        <w:rPr>
          <w:rFonts w:ascii="Arial" w:hAnsi="Arial" w:cs="Arial"/>
          <w:sz w:val="24"/>
          <w:szCs w:val="24"/>
        </w:rPr>
        <w:t xml:space="preserve"> peer mentors are to be invited.</w:t>
      </w:r>
    </w:p>
    <w:p w14:paraId="6832FAF5" w14:textId="77777777" w:rsidR="0045236C" w:rsidRDefault="0045236C" w:rsidP="00B300A1">
      <w:pPr>
        <w:rPr>
          <w:rFonts w:ascii="Arial" w:hAnsi="Arial" w:cs="Arial"/>
          <w:b/>
          <w:sz w:val="24"/>
          <w:szCs w:val="24"/>
        </w:rPr>
      </w:pPr>
    </w:p>
    <w:sectPr w:rsidR="004523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8107" w14:textId="77777777" w:rsidR="000857D8" w:rsidRDefault="000857D8" w:rsidP="00604B94">
      <w:pPr>
        <w:spacing w:after="0" w:line="240" w:lineRule="auto"/>
      </w:pPr>
      <w:r>
        <w:separator/>
      </w:r>
    </w:p>
  </w:endnote>
  <w:endnote w:type="continuationSeparator" w:id="0">
    <w:p w14:paraId="0B7EED8B" w14:textId="77777777" w:rsidR="000857D8" w:rsidRDefault="000857D8" w:rsidP="0060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4201478"/>
      <w:docPartObj>
        <w:docPartGallery w:val="Page Numbers (Bottom of Page)"/>
        <w:docPartUnique/>
      </w:docPartObj>
    </w:sdtPr>
    <w:sdtEndPr>
      <w:rPr>
        <w:rStyle w:val="PageNumber"/>
      </w:rPr>
    </w:sdtEndPr>
    <w:sdtContent>
      <w:p w14:paraId="48FB88B3" w14:textId="68174EA2" w:rsidR="00C43803" w:rsidRDefault="00C43803" w:rsidP="00C94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22253E" w14:textId="77777777" w:rsidR="00C43803" w:rsidRDefault="00C43803" w:rsidP="00C43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8237460"/>
      <w:docPartObj>
        <w:docPartGallery w:val="Page Numbers (Bottom of Page)"/>
        <w:docPartUnique/>
      </w:docPartObj>
    </w:sdtPr>
    <w:sdtEndPr>
      <w:rPr>
        <w:rStyle w:val="PageNumber"/>
      </w:rPr>
    </w:sdtEndPr>
    <w:sdtContent>
      <w:p w14:paraId="06A95CEB" w14:textId="188D947D" w:rsidR="00C43803" w:rsidRDefault="00C43803" w:rsidP="00C94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55E6">
          <w:rPr>
            <w:rStyle w:val="PageNumber"/>
            <w:noProof/>
          </w:rPr>
          <w:t>1</w:t>
        </w:r>
        <w:r>
          <w:rPr>
            <w:rStyle w:val="PageNumber"/>
          </w:rPr>
          <w:fldChar w:fldCharType="end"/>
        </w:r>
      </w:p>
    </w:sdtContent>
  </w:sdt>
  <w:p w14:paraId="03B08773" w14:textId="6133F3B4" w:rsidR="00604B94" w:rsidRPr="00604B94" w:rsidRDefault="00604B94" w:rsidP="00C43803">
    <w:pPr>
      <w:pStyle w:val="Footer"/>
      <w:ind w:right="360"/>
      <w:rPr>
        <w:rFonts w:ascii="Arial" w:hAnsi="Arial" w:cs="Arial"/>
      </w:rPr>
    </w:pPr>
    <w:r w:rsidRPr="00604B94">
      <w:rPr>
        <w:rFonts w:ascii="Arial" w:hAnsi="Arial" w:cs="Arial"/>
        <w:noProof/>
        <w:lang w:eastAsia="en-GB"/>
      </w:rPr>
      <mc:AlternateContent>
        <mc:Choice Requires="wps">
          <w:drawing>
            <wp:anchor distT="0" distB="0" distL="114300" distR="114300" simplePos="0" relativeHeight="251659264" behindDoc="0" locked="0" layoutInCell="1" allowOverlap="1" wp14:anchorId="039DC5AB" wp14:editId="56B4E1D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8EE5A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" filled="f" strokecolor="#747070 [1614]" strokeweight="1.25pt">
              <w10:wrap anchorx="page" anchory="page"/>
            </v:rect>
          </w:pict>
        </mc:Fallback>
      </mc:AlternateContent>
    </w:r>
    <w:r w:rsidRPr="00604B94">
      <w:rPr>
        <w:rFonts w:ascii="Arial" w:hAnsi="Arial" w:cs="Arial"/>
      </w:rPr>
      <w:t>J</w:t>
    </w:r>
    <w:r w:rsidR="001655E6">
      <w:rPr>
        <w:rFonts w:ascii="Arial" w:hAnsi="Arial" w:cs="Arial"/>
      </w:rPr>
      <w:t>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312" w14:textId="77777777" w:rsidR="00BB3674" w:rsidRDefault="00BB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F293" w14:textId="77777777" w:rsidR="000857D8" w:rsidRDefault="000857D8" w:rsidP="00604B94">
      <w:pPr>
        <w:spacing w:after="0" w:line="240" w:lineRule="auto"/>
      </w:pPr>
      <w:r>
        <w:separator/>
      </w:r>
    </w:p>
  </w:footnote>
  <w:footnote w:type="continuationSeparator" w:id="0">
    <w:p w14:paraId="4A5FDE5B" w14:textId="77777777" w:rsidR="000857D8" w:rsidRDefault="000857D8" w:rsidP="00604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C2C9" w14:textId="77777777" w:rsidR="00BB3674" w:rsidRDefault="00BB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A38E" w14:textId="77777777" w:rsidR="00BB3674" w:rsidRDefault="00BB3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330B" w14:textId="77777777" w:rsidR="00BB3674" w:rsidRDefault="00BB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A8B"/>
    <w:multiLevelType w:val="hybridMultilevel"/>
    <w:tmpl w:val="A18AB9D4"/>
    <w:lvl w:ilvl="0" w:tplc="08090001">
      <w:start w:val="1"/>
      <w:numFmt w:val="bullet"/>
      <w:lvlText w:val=""/>
      <w:lvlJc w:val="left"/>
      <w:pPr>
        <w:ind w:left="360" w:hanging="360"/>
      </w:pPr>
      <w:rPr>
        <w:rFonts w:ascii="Symbol" w:hAnsi="Symbol" w:hint="default"/>
        <w:b w:val="0"/>
      </w:rPr>
    </w:lvl>
    <w:lvl w:ilvl="1" w:tplc="08090003">
      <w:start w:val="1"/>
      <w:numFmt w:val="bullet"/>
      <w:lvlText w:val="o"/>
      <w:lvlJc w:val="left"/>
      <w:pPr>
        <w:ind w:left="1080" w:hanging="360"/>
      </w:pPr>
      <w:rPr>
        <w:rFonts w:ascii="Courier New" w:hAnsi="Courier New" w:cs="Courier New" w:hint="default"/>
      </w:rPr>
    </w:lvl>
    <w:lvl w:ilvl="2" w:tplc="ED683CC4">
      <w:start w:val="1"/>
      <w:numFmt w:val="bullet"/>
      <w:lvlText w:val="-"/>
      <w:lvlJc w:val="left"/>
      <w:pPr>
        <w:ind w:left="1800" w:hanging="360"/>
      </w:pPr>
      <w:rPr>
        <w:rFonts w:ascii="Arial" w:eastAsia="Calibri" w:hAnsi="Arial" w:cs="Arial" w:hint="default"/>
        <w:b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D3F37"/>
    <w:multiLevelType w:val="hybridMultilevel"/>
    <w:tmpl w:val="D820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496"/>
    <w:multiLevelType w:val="hybridMultilevel"/>
    <w:tmpl w:val="845E7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F5851"/>
    <w:multiLevelType w:val="multilevel"/>
    <w:tmpl w:val="1FE615C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231856"/>
    <w:multiLevelType w:val="hybridMultilevel"/>
    <w:tmpl w:val="8A70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467D0"/>
    <w:multiLevelType w:val="hybridMultilevel"/>
    <w:tmpl w:val="BAC80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7E29FE"/>
    <w:multiLevelType w:val="hybridMultilevel"/>
    <w:tmpl w:val="DC0C5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119CE"/>
    <w:multiLevelType w:val="hybridMultilevel"/>
    <w:tmpl w:val="A970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EF01E8"/>
    <w:multiLevelType w:val="hybridMultilevel"/>
    <w:tmpl w:val="C1E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A7174"/>
    <w:multiLevelType w:val="hybridMultilevel"/>
    <w:tmpl w:val="73C2477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FF3579"/>
    <w:multiLevelType w:val="hybridMultilevel"/>
    <w:tmpl w:val="22EA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E7E41"/>
    <w:multiLevelType w:val="hybridMultilevel"/>
    <w:tmpl w:val="9FF0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7110C"/>
    <w:multiLevelType w:val="multilevel"/>
    <w:tmpl w:val="08448B5C"/>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9C4475"/>
    <w:multiLevelType w:val="hybridMultilevel"/>
    <w:tmpl w:val="1EA06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494770"/>
    <w:multiLevelType w:val="hybridMultilevel"/>
    <w:tmpl w:val="C41CE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036258"/>
    <w:multiLevelType w:val="multilevel"/>
    <w:tmpl w:val="EFA88D1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EA5278D"/>
    <w:multiLevelType w:val="hybridMultilevel"/>
    <w:tmpl w:val="2CA06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E36561"/>
    <w:multiLevelType w:val="hybridMultilevel"/>
    <w:tmpl w:val="FAAACE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21CCF"/>
    <w:multiLevelType w:val="hybridMultilevel"/>
    <w:tmpl w:val="F50EE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AA7277"/>
    <w:multiLevelType w:val="hybridMultilevel"/>
    <w:tmpl w:val="03ECD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D683CC4">
      <w:start w:val="1"/>
      <w:numFmt w:val="bullet"/>
      <w:lvlText w:val="-"/>
      <w:lvlJc w:val="left"/>
      <w:pPr>
        <w:ind w:left="1800" w:hanging="360"/>
      </w:pPr>
      <w:rPr>
        <w:rFonts w:ascii="Arial" w:eastAsia="Calibri" w:hAnsi="Arial" w:cs="Arial" w:hint="default"/>
        <w:b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556F3D"/>
    <w:multiLevelType w:val="hybridMultilevel"/>
    <w:tmpl w:val="698E0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714FE"/>
    <w:multiLevelType w:val="hybridMultilevel"/>
    <w:tmpl w:val="25929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155E3B"/>
    <w:multiLevelType w:val="hybridMultilevel"/>
    <w:tmpl w:val="CC624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7D494F"/>
    <w:multiLevelType w:val="hybridMultilevel"/>
    <w:tmpl w:val="62ACB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887E98"/>
    <w:multiLevelType w:val="hybridMultilevel"/>
    <w:tmpl w:val="AE3E1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3865B8"/>
    <w:multiLevelType w:val="hybridMultilevel"/>
    <w:tmpl w:val="0F8848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A655178"/>
    <w:multiLevelType w:val="hybridMultilevel"/>
    <w:tmpl w:val="F89E6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42788C"/>
    <w:multiLevelType w:val="hybridMultilevel"/>
    <w:tmpl w:val="0DB2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215EF8"/>
    <w:multiLevelType w:val="multilevel"/>
    <w:tmpl w:val="F98E77CC"/>
    <w:lvl w:ilvl="0">
      <w:start w:val="1"/>
      <w:numFmt w:val="bullet"/>
      <w:lvlText w:val=""/>
      <w:lvlJc w:val="left"/>
      <w:pPr>
        <w:ind w:left="0" w:hanging="360"/>
      </w:pPr>
      <w:rPr>
        <w:rFonts w:ascii="Symbol" w:hAnsi="Symbol" w:hint="default"/>
      </w:rPr>
    </w:lvl>
    <w:lvl w:ilvl="1">
      <w:start w:val="1"/>
      <w:numFmt w:val="bullet"/>
      <w:lvlText w:val=""/>
      <w:lvlJc w:val="left"/>
      <w:pPr>
        <w:ind w:left="0" w:hanging="360"/>
      </w:pPr>
      <w:rPr>
        <w:rFonts w:ascii="Symbol" w:hAnsi="Symbol"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52AE16B3"/>
    <w:multiLevelType w:val="hybridMultilevel"/>
    <w:tmpl w:val="326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584EC2"/>
    <w:multiLevelType w:val="hybridMultilevel"/>
    <w:tmpl w:val="3A9AB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1A5A86"/>
    <w:multiLevelType w:val="hybridMultilevel"/>
    <w:tmpl w:val="FE50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F30C9"/>
    <w:multiLevelType w:val="hybridMultilevel"/>
    <w:tmpl w:val="774AE6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2E6580"/>
    <w:multiLevelType w:val="hybridMultilevel"/>
    <w:tmpl w:val="43C2F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A75EEE"/>
    <w:multiLevelType w:val="hybridMultilevel"/>
    <w:tmpl w:val="51C0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863DA"/>
    <w:multiLevelType w:val="hybridMultilevel"/>
    <w:tmpl w:val="DFBA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F6A2D"/>
    <w:multiLevelType w:val="hybridMultilevel"/>
    <w:tmpl w:val="FBD82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B7653E"/>
    <w:multiLevelType w:val="hybridMultilevel"/>
    <w:tmpl w:val="7F405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D2C22"/>
    <w:multiLevelType w:val="hybridMultilevel"/>
    <w:tmpl w:val="8C807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9D0272"/>
    <w:multiLevelType w:val="hybridMultilevel"/>
    <w:tmpl w:val="F8CC7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2F37B1"/>
    <w:multiLevelType w:val="hybridMultilevel"/>
    <w:tmpl w:val="C778F166"/>
    <w:lvl w:ilvl="0" w:tplc="08090001">
      <w:start w:val="1"/>
      <w:numFmt w:val="bullet"/>
      <w:lvlText w:val=""/>
      <w:lvlJc w:val="left"/>
      <w:pPr>
        <w:ind w:left="-57" w:hanging="360"/>
      </w:pPr>
      <w:rPr>
        <w:rFonts w:ascii="Symbol" w:hAnsi="Symbol" w:hint="default"/>
      </w:rPr>
    </w:lvl>
    <w:lvl w:ilvl="1" w:tplc="08090003" w:tentative="1">
      <w:start w:val="1"/>
      <w:numFmt w:val="bullet"/>
      <w:lvlText w:val="o"/>
      <w:lvlJc w:val="left"/>
      <w:pPr>
        <w:ind w:left="663" w:hanging="360"/>
      </w:pPr>
      <w:rPr>
        <w:rFonts w:ascii="Courier New" w:hAnsi="Courier New" w:cs="Courier New" w:hint="default"/>
      </w:rPr>
    </w:lvl>
    <w:lvl w:ilvl="2" w:tplc="08090005" w:tentative="1">
      <w:start w:val="1"/>
      <w:numFmt w:val="bullet"/>
      <w:lvlText w:val=""/>
      <w:lvlJc w:val="left"/>
      <w:pPr>
        <w:ind w:left="1383" w:hanging="360"/>
      </w:pPr>
      <w:rPr>
        <w:rFonts w:ascii="Wingdings" w:hAnsi="Wingdings" w:hint="default"/>
      </w:rPr>
    </w:lvl>
    <w:lvl w:ilvl="3" w:tplc="08090001" w:tentative="1">
      <w:start w:val="1"/>
      <w:numFmt w:val="bullet"/>
      <w:lvlText w:val=""/>
      <w:lvlJc w:val="left"/>
      <w:pPr>
        <w:ind w:left="2103" w:hanging="360"/>
      </w:pPr>
      <w:rPr>
        <w:rFonts w:ascii="Symbol" w:hAnsi="Symbol" w:hint="default"/>
      </w:rPr>
    </w:lvl>
    <w:lvl w:ilvl="4" w:tplc="08090003" w:tentative="1">
      <w:start w:val="1"/>
      <w:numFmt w:val="bullet"/>
      <w:lvlText w:val="o"/>
      <w:lvlJc w:val="left"/>
      <w:pPr>
        <w:ind w:left="2823" w:hanging="360"/>
      </w:pPr>
      <w:rPr>
        <w:rFonts w:ascii="Courier New" w:hAnsi="Courier New" w:cs="Courier New" w:hint="default"/>
      </w:rPr>
    </w:lvl>
    <w:lvl w:ilvl="5" w:tplc="08090005" w:tentative="1">
      <w:start w:val="1"/>
      <w:numFmt w:val="bullet"/>
      <w:lvlText w:val=""/>
      <w:lvlJc w:val="left"/>
      <w:pPr>
        <w:ind w:left="3543" w:hanging="360"/>
      </w:pPr>
      <w:rPr>
        <w:rFonts w:ascii="Wingdings" w:hAnsi="Wingdings" w:hint="default"/>
      </w:rPr>
    </w:lvl>
    <w:lvl w:ilvl="6" w:tplc="08090001" w:tentative="1">
      <w:start w:val="1"/>
      <w:numFmt w:val="bullet"/>
      <w:lvlText w:val=""/>
      <w:lvlJc w:val="left"/>
      <w:pPr>
        <w:ind w:left="4263" w:hanging="360"/>
      </w:pPr>
      <w:rPr>
        <w:rFonts w:ascii="Symbol" w:hAnsi="Symbol" w:hint="default"/>
      </w:rPr>
    </w:lvl>
    <w:lvl w:ilvl="7" w:tplc="08090003" w:tentative="1">
      <w:start w:val="1"/>
      <w:numFmt w:val="bullet"/>
      <w:lvlText w:val="o"/>
      <w:lvlJc w:val="left"/>
      <w:pPr>
        <w:ind w:left="4983" w:hanging="360"/>
      </w:pPr>
      <w:rPr>
        <w:rFonts w:ascii="Courier New" w:hAnsi="Courier New" w:cs="Courier New" w:hint="default"/>
      </w:rPr>
    </w:lvl>
    <w:lvl w:ilvl="8" w:tplc="08090005" w:tentative="1">
      <w:start w:val="1"/>
      <w:numFmt w:val="bullet"/>
      <w:lvlText w:val=""/>
      <w:lvlJc w:val="left"/>
      <w:pPr>
        <w:ind w:left="5703" w:hanging="360"/>
      </w:pPr>
      <w:rPr>
        <w:rFonts w:ascii="Wingdings" w:hAnsi="Wingdings" w:hint="default"/>
      </w:rPr>
    </w:lvl>
  </w:abstractNum>
  <w:num w:numId="1" w16cid:durableId="123737050">
    <w:abstractNumId w:val="8"/>
  </w:num>
  <w:num w:numId="2" w16cid:durableId="1394547139">
    <w:abstractNumId w:val="10"/>
  </w:num>
  <w:num w:numId="3" w16cid:durableId="906498542">
    <w:abstractNumId w:val="2"/>
  </w:num>
  <w:num w:numId="4" w16cid:durableId="836310248">
    <w:abstractNumId w:val="33"/>
  </w:num>
  <w:num w:numId="5" w16cid:durableId="730081515">
    <w:abstractNumId w:val="20"/>
  </w:num>
  <w:num w:numId="6" w16cid:durableId="1009313">
    <w:abstractNumId w:val="21"/>
  </w:num>
  <w:num w:numId="7" w16cid:durableId="65109497">
    <w:abstractNumId w:val="24"/>
  </w:num>
  <w:num w:numId="8" w16cid:durableId="1979459824">
    <w:abstractNumId w:val="34"/>
  </w:num>
  <w:num w:numId="9" w16cid:durableId="1141386151">
    <w:abstractNumId w:val="4"/>
  </w:num>
  <w:num w:numId="10" w16cid:durableId="1081874835">
    <w:abstractNumId w:val="25"/>
  </w:num>
  <w:num w:numId="11" w16cid:durableId="850028513">
    <w:abstractNumId w:val="35"/>
  </w:num>
  <w:num w:numId="12" w16cid:durableId="1442068563">
    <w:abstractNumId w:val="14"/>
  </w:num>
  <w:num w:numId="13" w16cid:durableId="1999073388">
    <w:abstractNumId w:val="16"/>
  </w:num>
  <w:num w:numId="14" w16cid:durableId="541553773">
    <w:abstractNumId w:val="5"/>
  </w:num>
  <w:num w:numId="15" w16cid:durableId="66419640">
    <w:abstractNumId w:val="19"/>
  </w:num>
  <w:num w:numId="16" w16cid:durableId="1978755952">
    <w:abstractNumId w:val="0"/>
  </w:num>
  <w:num w:numId="17" w16cid:durableId="1394697393">
    <w:abstractNumId w:val="23"/>
  </w:num>
  <w:num w:numId="18" w16cid:durableId="648249188">
    <w:abstractNumId w:val="15"/>
  </w:num>
  <w:num w:numId="19" w16cid:durableId="2070183193">
    <w:abstractNumId w:val="3"/>
  </w:num>
  <w:num w:numId="20" w16cid:durableId="1303537512">
    <w:abstractNumId w:val="26"/>
  </w:num>
  <w:num w:numId="21" w16cid:durableId="198008954">
    <w:abstractNumId w:val="37"/>
  </w:num>
  <w:num w:numId="22" w16cid:durableId="1710491016">
    <w:abstractNumId w:val="27"/>
  </w:num>
  <w:num w:numId="23" w16cid:durableId="2069331099">
    <w:abstractNumId w:val="6"/>
  </w:num>
  <w:num w:numId="24" w16cid:durableId="1215192483">
    <w:abstractNumId w:val="28"/>
  </w:num>
  <w:num w:numId="25" w16cid:durableId="960649774">
    <w:abstractNumId w:val="30"/>
  </w:num>
  <w:num w:numId="26" w16cid:durableId="1008948756">
    <w:abstractNumId w:val="7"/>
  </w:num>
  <w:num w:numId="27" w16cid:durableId="1793553407">
    <w:abstractNumId w:val="29"/>
  </w:num>
  <w:num w:numId="28" w16cid:durableId="63070817">
    <w:abstractNumId w:val="31"/>
  </w:num>
  <w:num w:numId="29" w16cid:durableId="1028409283">
    <w:abstractNumId w:val="13"/>
  </w:num>
  <w:num w:numId="30" w16cid:durableId="1133599608">
    <w:abstractNumId w:val="12"/>
  </w:num>
  <w:num w:numId="31" w16cid:durableId="1036275831">
    <w:abstractNumId w:val="38"/>
  </w:num>
  <w:num w:numId="32" w16cid:durableId="30764951">
    <w:abstractNumId w:val="9"/>
  </w:num>
  <w:num w:numId="33" w16cid:durableId="316570515">
    <w:abstractNumId w:val="36"/>
  </w:num>
  <w:num w:numId="34" w16cid:durableId="2063826904">
    <w:abstractNumId w:val="17"/>
  </w:num>
  <w:num w:numId="35" w16cid:durableId="1163207227">
    <w:abstractNumId w:val="1"/>
  </w:num>
  <w:num w:numId="36" w16cid:durableId="457526439">
    <w:abstractNumId w:val="32"/>
  </w:num>
  <w:num w:numId="37" w16cid:durableId="877668289">
    <w:abstractNumId w:val="40"/>
  </w:num>
  <w:num w:numId="38" w16cid:durableId="1629236768">
    <w:abstractNumId w:val="18"/>
  </w:num>
  <w:num w:numId="39" w16cid:durableId="969671887">
    <w:abstractNumId w:val="11"/>
  </w:num>
  <w:num w:numId="40" w16cid:durableId="948198261">
    <w:abstractNumId w:val="22"/>
  </w:num>
  <w:num w:numId="41" w16cid:durableId="17237461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5D"/>
    <w:rsid w:val="000406F4"/>
    <w:rsid w:val="00065F81"/>
    <w:rsid w:val="000712C9"/>
    <w:rsid w:val="00074438"/>
    <w:rsid w:val="000857D8"/>
    <w:rsid w:val="00090B5E"/>
    <w:rsid w:val="000B06A2"/>
    <w:rsid w:val="000E426E"/>
    <w:rsid w:val="00102419"/>
    <w:rsid w:val="00132787"/>
    <w:rsid w:val="00135A81"/>
    <w:rsid w:val="001537E2"/>
    <w:rsid w:val="001557AF"/>
    <w:rsid w:val="001655E6"/>
    <w:rsid w:val="001728C9"/>
    <w:rsid w:val="00175563"/>
    <w:rsid w:val="00182A13"/>
    <w:rsid w:val="00196325"/>
    <w:rsid w:val="001D1B83"/>
    <w:rsid w:val="001E7E20"/>
    <w:rsid w:val="00210F50"/>
    <w:rsid w:val="0022119A"/>
    <w:rsid w:val="00223A1B"/>
    <w:rsid w:val="00236222"/>
    <w:rsid w:val="002426DB"/>
    <w:rsid w:val="002507C7"/>
    <w:rsid w:val="002649D4"/>
    <w:rsid w:val="00282611"/>
    <w:rsid w:val="00287E74"/>
    <w:rsid w:val="002B02E0"/>
    <w:rsid w:val="002B2FD2"/>
    <w:rsid w:val="002B3404"/>
    <w:rsid w:val="002C62C3"/>
    <w:rsid w:val="002E29B6"/>
    <w:rsid w:val="002E7CFE"/>
    <w:rsid w:val="002F706A"/>
    <w:rsid w:val="00310DD4"/>
    <w:rsid w:val="003512AC"/>
    <w:rsid w:val="0036473D"/>
    <w:rsid w:val="00376ED0"/>
    <w:rsid w:val="003A493F"/>
    <w:rsid w:val="003C0469"/>
    <w:rsid w:val="003C71C2"/>
    <w:rsid w:val="003F370E"/>
    <w:rsid w:val="0041094D"/>
    <w:rsid w:val="0041589F"/>
    <w:rsid w:val="004219BF"/>
    <w:rsid w:val="0043315C"/>
    <w:rsid w:val="00434632"/>
    <w:rsid w:val="0045236C"/>
    <w:rsid w:val="0049231F"/>
    <w:rsid w:val="004C6AF1"/>
    <w:rsid w:val="004D0006"/>
    <w:rsid w:val="004D4227"/>
    <w:rsid w:val="004D7D50"/>
    <w:rsid w:val="004E092E"/>
    <w:rsid w:val="004F0C0D"/>
    <w:rsid w:val="004F4CE9"/>
    <w:rsid w:val="0050706B"/>
    <w:rsid w:val="00523FC6"/>
    <w:rsid w:val="005426FB"/>
    <w:rsid w:val="00565394"/>
    <w:rsid w:val="00565A7B"/>
    <w:rsid w:val="005814EA"/>
    <w:rsid w:val="00597B8F"/>
    <w:rsid w:val="005B74F4"/>
    <w:rsid w:val="005C2E51"/>
    <w:rsid w:val="005C5933"/>
    <w:rsid w:val="005C67E3"/>
    <w:rsid w:val="005D65AB"/>
    <w:rsid w:val="005E70C9"/>
    <w:rsid w:val="005F32B8"/>
    <w:rsid w:val="005F4632"/>
    <w:rsid w:val="005F72B4"/>
    <w:rsid w:val="0060125F"/>
    <w:rsid w:val="00604B94"/>
    <w:rsid w:val="00605FE2"/>
    <w:rsid w:val="006134D0"/>
    <w:rsid w:val="00626334"/>
    <w:rsid w:val="00643009"/>
    <w:rsid w:val="00685521"/>
    <w:rsid w:val="00690738"/>
    <w:rsid w:val="006A09CF"/>
    <w:rsid w:val="006A5664"/>
    <w:rsid w:val="006A6646"/>
    <w:rsid w:val="00723B89"/>
    <w:rsid w:val="00746D48"/>
    <w:rsid w:val="007535DB"/>
    <w:rsid w:val="007562FC"/>
    <w:rsid w:val="0076307C"/>
    <w:rsid w:val="00790C3E"/>
    <w:rsid w:val="007A0540"/>
    <w:rsid w:val="007A7298"/>
    <w:rsid w:val="007D045C"/>
    <w:rsid w:val="007D56D0"/>
    <w:rsid w:val="00811977"/>
    <w:rsid w:val="008169F9"/>
    <w:rsid w:val="00822E25"/>
    <w:rsid w:val="00827481"/>
    <w:rsid w:val="00881B14"/>
    <w:rsid w:val="00887306"/>
    <w:rsid w:val="00892D81"/>
    <w:rsid w:val="008F09CE"/>
    <w:rsid w:val="009011DE"/>
    <w:rsid w:val="00912D78"/>
    <w:rsid w:val="009156A8"/>
    <w:rsid w:val="00920581"/>
    <w:rsid w:val="00934659"/>
    <w:rsid w:val="00975636"/>
    <w:rsid w:val="00990B3C"/>
    <w:rsid w:val="009C2BF5"/>
    <w:rsid w:val="009C33B0"/>
    <w:rsid w:val="009F100B"/>
    <w:rsid w:val="00A0349D"/>
    <w:rsid w:val="00A05BA7"/>
    <w:rsid w:val="00A34124"/>
    <w:rsid w:val="00A40FE0"/>
    <w:rsid w:val="00A90B52"/>
    <w:rsid w:val="00AB6C72"/>
    <w:rsid w:val="00AF68F3"/>
    <w:rsid w:val="00B300A1"/>
    <w:rsid w:val="00B32B92"/>
    <w:rsid w:val="00B657F1"/>
    <w:rsid w:val="00BA1E97"/>
    <w:rsid w:val="00BA5E10"/>
    <w:rsid w:val="00BB02A1"/>
    <w:rsid w:val="00BB3674"/>
    <w:rsid w:val="00BC195B"/>
    <w:rsid w:val="00BE6841"/>
    <w:rsid w:val="00BE7058"/>
    <w:rsid w:val="00C118E2"/>
    <w:rsid w:val="00C25411"/>
    <w:rsid w:val="00C34CCA"/>
    <w:rsid w:val="00C43803"/>
    <w:rsid w:val="00C63CD7"/>
    <w:rsid w:val="00C803E1"/>
    <w:rsid w:val="00C8254F"/>
    <w:rsid w:val="00C9769C"/>
    <w:rsid w:val="00CB3157"/>
    <w:rsid w:val="00CC6B5D"/>
    <w:rsid w:val="00CD11CD"/>
    <w:rsid w:val="00CD16FF"/>
    <w:rsid w:val="00CD1B1E"/>
    <w:rsid w:val="00CE2FF8"/>
    <w:rsid w:val="00CE67A0"/>
    <w:rsid w:val="00CF5A8B"/>
    <w:rsid w:val="00CF7129"/>
    <w:rsid w:val="00D14149"/>
    <w:rsid w:val="00D167EF"/>
    <w:rsid w:val="00D33A60"/>
    <w:rsid w:val="00D44C3C"/>
    <w:rsid w:val="00D847B9"/>
    <w:rsid w:val="00D97EB3"/>
    <w:rsid w:val="00DA0AAC"/>
    <w:rsid w:val="00DE4BB8"/>
    <w:rsid w:val="00DE5D89"/>
    <w:rsid w:val="00E43CC0"/>
    <w:rsid w:val="00E46A80"/>
    <w:rsid w:val="00E524B3"/>
    <w:rsid w:val="00E62A25"/>
    <w:rsid w:val="00E660BF"/>
    <w:rsid w:val="00E77E16"/>
    <w:rsid w:val="00E955D3"/>
    <w:rsid w:val="00EB03C9"/>
    <w:rsid w:val="00EB5B52"/>
    <w:rsid w:val="00EC0265"/>
    <w:rsid w:val="00EC51D7"/>
    <w:rsid w:val="00ED7728"/>
    <w:rsid w:val="00EE310D"/>
    <w:rsid w:val="00F06207"/>
    <w:rsid w:val="00F1139E"/>
    <w:rsid w:val="00F15A58"/>
    <w:rsid w:val="00F52120"/>
    <w:rsid w:val="00F54CBF"/>
    <w:rsid w:val="00F61EBE"/>
    <w:rsid w:val="00F6430B"/>
    <w:rsid w:val="00F75B6F"/>
    <w:rsid w:val="00F81AA3"/>
    <w:rsid w:val="00F86D86"/>
    <w:rsid w:val="00FD1A9E"/>
    <w:rsid w:val="00FF4075"/>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659C"/>
  <w15:chartTrackingRefBased/>
  <w15:docId w15:val="{955C19B1-94A2-4AEB-97E1-93926E53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
    <w:basedOn w:val="Normal"/>
    <w:link w:val="ListParagraphChar"/>
    <w:uiPriority w:val="34"/>
    <w:qFormat/>
    <w:rsid w:val="005B74F4"/>
    <w:pPr>
      <w:ind w:left="720"/>
      <w:contextualSpacing/>
    </w:pPr>
  </w:style>
  <w:style w:type="table" w:styleId="TableGrid">
    <w:name w:val="Table Grid"/>
    <w:basedOn w:val="TableNormal"/>
    <w:uiPriority w:val="39"/>
    <w:rsid w:val="005D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632"/>
    <w:rPr>
      <w:sz w:val="16"/>
      <w:szCs w:val="16"/>
    </w:rPr>
  </w:style>
  <w:style w:type="paragraph" w:styleId="CommentText">
    <w:name w:val="annotation text"/>
    <w:basedOn w:val="Normal"/>
    <w:link w:val="CommentTextChar"/>
    <w:uiPriority w:val="99"/>
    <w:unhideWhenUsed/>
    <w:rsid w:val="005F4632"/>
    <w:pPr>
      <w:spacing w:line="240" w:lineRule="auto"/>
    </w:pPr>
    <w:rPr>
      <w:sz w:val="20"/>
      <w:szCs w:val="20"/>
    </w:rPr>
  </w:style>
  <w:style w:type="character" w:customStyle="1" w:styleId="CommentTextChar">
    <w:name w:val="Comment Text Char"/>
    <w:basedOn w:val="DefaultParagraphFont"/>
    <w:link w:val="CommentText"/>
    <w:uiPriority w:val="99"/>
    <w:rsid w:val="005F4632"/>
    <w:rPr>
      <w:sz w:val="20"/>
      <w:szCs w:val="20"/>
    </w:rPr>
  </w:style>
  <w:style w:type="paragraph" w:styleId="CommentSubject">
    <w:name w:val="annotation subject"/>
    <w:basedOn w:val="CommentText"/>
    <w:next w:val="CommentText"/>
    <w:link w:val="CommentSubjectChar"/>
    <w:uiPriority w:val="99"/>
    <w:semiHidden/>
    <w:unhideWhenUsed/>
    <w:rsid w:val="005F4632"/>
    <w:rPr>
      <w:b/>
      <w:bCs/>
    </w:rPr>
  </w:style>
  <w:style w:type="character" w:customStyle="1" w:styleId="CommentSubjectChar">
    <w:name w:val="Comment Subject Char"/>
    <w:basedOn w:val="CommentTextChar"/>
    <w:link w:val="CommentSubject"/>
    <w:uiPriority w:val="99"/>
    <w:semiHidden/>
    <w:rsid w:val="005F4632"/>
    <w:rPr>
      <w:b/>
      <w:bCs/>
      <w:sz w:val="20"/>
      <w:szCs w:val="20"/>
    </w:rPr>
  </w:style>
  <w:style w:type="paragraph" w:styleId="BalloonText">
    <w:name w:val="Balloon Text"/>
    <w:basedOn w:val="Normal"/>
    <w:link w:val="BalloonTextChar"/>
    <w:uiPriority w:val="99"/>
    <w:semiHidden/>
    <w:unhideWhenUsed/>
    <w:rsid w:val="005F4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632"/>
    <w:rPr>
      <w:rFonts w:ascii="Segoe UI" w:hAnsi="Segoe UI" w:cs="Segoe UI"/>
      <w:sz w:val="18"/>
      <w:szCs w:val="18"/>
    </w:rPr>
  </w:style>
  <w:style w:type="paragraph" w:styleId="Header">
    <w:name w:val="header"/>
    <w:basedOn w:val="Normal"/>
    <w:link w:val="HeaderChar"/>
    <w:uiPriority w:val="99"/>
    <w:unhideWhenUsed/>
    <w:rsid w:val="00604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B94"/>
  </w:style>
  <w:style w:type="paragraph" w:styleId="Footer">
    <w:name w:val="footer"/>
    <w:basedOn w:val="Normal"/>
    <w:link w:val="FooterChar"/>
    <w:uiPriority w:val="99"/>
    <w:unhideWhenUsed/>
    <w:rsid w:val="00604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B94"/>
  </w:style>
  <w:style w:type="character" w:styleId="PageNumber">
    <w:name w:val="page number"/>
    <w:basedOn w:val="DefaultParagraphFont"/>
    <w:uiPriority w:val="99"/>
    <w:semiHidden/>
    <w:unhideWhenUsed/>
    <w:rsid w:val="00C43803"/>
  </w:style>
  <w:style w:type="character" w:styleId="Hyperlink">
    <w:name w:val="Hyperlink"/>
    <w:basedOn w:val="DefaultParagraphFont"/>
    <w:uiPriority w:val="99"/>
    <w:unhideWhenUsed/>
    <w:rsid w:val="00D97EB3"/>
    <w:rPr>
      <w:color w:val="0563C1" w:themeColor="hyperlink"/>
      <w:u w:val="single"/>
    </w:rPr>
  </w:style>
  <w:style w:type="character" w:styleId="FollowedHyperlink">
    <w:name w:val="FollowedHyperlink"/>
    <w:basedOn w:val="DefaultParagraphFont"/>
    <w:uiPriority w:val="99"/>
    <w:semiHidden/>
    <w:unhideWhenUsed/>
    <w:rsid w:val="00236222"/>
    <w:rPr>
      <w:color w:val="954F72"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locked/>
    <w:rsid w:val="00643009"/>
  </w:style>
  <w:style w:type="paragraph" w:styleId="Revision">
    <w:name w:val="Revision"/>
    <w:hidden/>
    <w:uiPriority w:val="99"/>
    <w:semiHidden/>
    <w:rsid w:val="00901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Cooper</dc:creator>
  <cp:keywords/>
  <dc:description/>
  <cp:lastModifiedBy>Hannah Lowe</cp:lastModifiedBy>
  <cp:revision>5</cp:revision>
  <dcterms:created xsi:type="dcterms:W3CDTF">2023-07-13T17:26:00Z</dcterms:created>
  <dcterms:modified xsi:type="dcterms:W3CDTF">2024-03-21T13:41:00Z</dcterms:modified>
</cp:coreProperties>
</file>