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9469C" w14:textId="474C508F" w:rsidR="007310FE" w:rsidRPr="00E943D9" w:rsidRDefault="007310FE" w:rsidP="007310FE">
      <w:pPr>
        <w:pStyle w:val="Heading1"/>
        <w:rPr>
          <w:color w:val="C00000"/>
        </w:rPr>
      </w:pPr>
      <w:bookmarkStart w:id="0" w:name="_Hlk141902925"/>
      <w:bookmarkStart w:id="1" w:name="_Toc148699869"/>
      <w:bookmarkStart w:id="2" w:name="_Toc148700703"/>
      <w:bookmarkStart w:id="3" w:name="_Toc148706729"/>
      <w:r w:rsidRPr="00E943D9">
        <w:rPr>
          <w:color w:val="C00000"/>
        </w:rPr>
        <w:t xml:space="preserve">Action checklist – </w:t>
      </w:r>
      <w:r>
        <w:rPr>
          <w:color w:val="C00000"/>
        </w:rPr>
        <w:t>serviced accommodation</w:t>
      </w:r>
      <w:bookmarkEnd w:id="1"/>
      <w:bookmarkEnd w:id="2"/>
      <w:bookmarkEnd w:id="3"/>
    </w:p>
    <w:p w14:paraId="0886BF71" w14:textId="77777777" w:rsidR="007310FE" w:rsidRDefault="007310FE" w:rsidP="007310FE">
      <w:pPr>
        <w:rPr>
          <w:rFonts w:ascii="Arial" w:hAnsi="Arial" w:cs="Arial"/>
          <w:sz w:val="36"/>
          <w:szCs w:val="36"/>
        </w:rPr>
      </w:pPr>
      <w:r w:rsidRPr="00193687">
        <w:rPr>
          <w:rFonts w:ascii="Arial" w:hAnsi="Arial" w:cs="Arial"/>
          <w:sz w:val="36"/>
          <w:szCs w:val="36"/>
        </w:rPr>
        <w:t>Accessible &amp; Inclusive Tourism Toolkit for Businesses</w:t>
      </w:r>
    </w:p>
    <w:p w14:paraId="1219D92F" w14:textId="77777777" w:rsidR="007310FE" w:rsidRDefault="007310FE" w:rsidP="007310FE">
      <w:pPr>
        <w:rPr>
          <w:rFonts w:ascii="Arial" w:hAnsi="Arial" w:cs="Arial"/>
          <w:sz w:val="36"/>
          <w:szCs w:val="36"/>
        </w:rPr>
      </w:pPr>
    </w:p>
    <w:sdt>
      <w:sdtPr>
        <w:id w:val="514735369"/>
        <w:docPartObj>
          <w:docPartGallery w:val="Table of Contents"/>
          <w:docPartUnique/>
        </w:docPartObj>
      </w:sdtPr>
      <w:sdtEndPr>
        <w:rPr>
          <w:rFonts w:asciiTheme="minorHAnsi" w:eastAsiaTheme="minorHAnsi" w:hAnsiTheme="minorHAnsi" w:cstheme="minorBidi"/>
          <w:b/>
          <w:bCs/>
          <w:noProof/>
          <w:color w:val="000000" w:themeColor="text1"/>
          <w:sz w:val="20"/>
          <w:szCs w:val="22"/>
        </w:rPr>
      </w:sdtEndPr>
      <w:sdtContent>
        <w:p w14:paraId="560E3578" w14:textId="2013AF68" w:rsidR="00950B3F" w:rsidRPr="00950B3F" w:rsidRDefault="007310FE" w:rsidP="00950B3F">
          <w:pPr>
            <w:pStyle w:val="TOCHeading"/>
            <w:rPr>
              <w:rFonts w:ascii="Arial" w:hAnsi="Arial" w:cs="Arial"/>
              <w:b/>
              <w:bCs/>
              <w:color w:val="C00000"/>
            </w:rPr>
          </w:pPr>
          <w:r w:rsidRPr="008A35B8">
            <w:rPr>
              <w:rStyle w:val="Heading2Char"/>
            </w:rPr>
            <w:t>Contents</w:t>
          </w:r>
          <w:r>
            <w:fldChar w:fldCharType="begin"/>
          </w:r>
          <w:r>
            <w:instrText xml:space="preserve"> TOC \o "1-3" \h \z \u </w:instrText>
          </w:r>
          <w:r>
            <w:fldChar w:fldCharType="separate"/>
          </w:r>
        </w:p>
        <w:p w14:paraId="7A262557" w14:textId="6EF1EED3" w:rsidR="00950B3F" w:rsidRPr="00950B3F" w:rsidRDefault="00950B3F">
          <w:pPr>
            <w:pStyle w:val="TOC2"/>
            <w:tabs>
              <w:tab w:val="right" w:leader="dot" w:pos="13948"/>
            </w:tabs>
            <w:rPr>
              <w:rFonts w:ascii="Arial" w:hAnsi="Arial" w:cs="Arial"/>
              <w:noProof/>
              <w:sz w:val="24"/>
              <w:szCs w:val="24"/>
            </w:rPr>
          </w:pPr>
          <w:hyperlink w:anchor="_Toc148706730" w:history="1">
            <w:r w:rsidRPr="00950B3F">
              <w:rPr>
                <w:rStyle w:val="Hyperlink"/>
                <w:rFonts w:ascii="Arial" w:hAnsi="Arial" w:cs="Arial"/>
                <w:noProof/>
                <w:sz w:val="24"/>
                <w:szCs w:val="24"/>
              </w:rPr>
              <w:t>Insight and feedback</w:t>
            </w:r>
            <w:r w:rsidRPr="00950B3F">
              <w:rPr>
                <w:rFonts w:ascii="Arial" w:hAnsi="Arial" w:cs="Arial"/>
                <w:noProof/>
                <w:webHidden/>
                <w:sz w:val="24"/>
                <w:szCs w:val="24"/>
              </w:rPr>
              <w:tab/>
            </w:r>
            <w:r w:rsidRPr="00950B3F">
              <w:rPr>
                <w:rFonts w:ascii="Arial" w:hAnsi="Arial" w:cs="Arial"/>
                <w:noProof/>
                <w:webHidden/>
                <w:sz w:val="24"/>
                <w:szCs w:val="24"/>
              </w:rPr>
              <w:fldChar w:fldCharType="begin"/>
            </w:r>
            <w:r w:rsidRPr="00950B3F">
              <w:rPr>
                <w:rFonts w:ascii="Arial" w:hAnsi="Arial" w:cs="Arial"/>
                <w:noProof/>
                <w:webHidden/>
                <w:sz w:val="24"/>
                <w:szCs w:val="24"/>
              </w:rPr>
              <w:instrText xml:space="preserve"> PAGEREF _Toc148706730 \h </w:instrText>
            </w:r>
            <w:r w:rsidRPr="00950B3F">
              <w:rPr>
                <w:rFonts w:ascii="Arial" w:hAnsi="Arial" w:cs="Arial"/>
                <w:noProof/>
                <w:webHidden/>
                <w:sz w:val="24"/>
                <w:szCs w:val="24"/>
              </w:rPr>
            </w:r>
            <w:r w:rsidRPr="00950B3F">
              <w:rPr>
                <w:rFonts w:ascii="Arial" w:hAnsi="Arial" w:cs="Arial"/>
                <w:noProof/>
                <w:webHidden/>
                <w:sz w:val="24"/>
                <w:szCs w:val="24"/>
              </w:rPr>
              <w:fldChar w:fldCharType="separate"/>
            </w:r>
            <w:r w:rsidRPr="00950B3F">
              <w:rPr>
                <w:rFonts w:ascii="Arial" w:hAnsi="Arial" w:cs="Arial"/>
                <w:noProof/>
                <w:webHidden/>
                <w:sz w:val="24"/>
                <w:szCs w:val="24"/>
              </w:rPr>
              <w:t>3</w:t>
            </w:r>
            <w:r w:rsidRPr="00950B3F">
              <w:rPr>
                <w:rFonts w:ascii="Arial" w:hAnsi="Arial" w:cs="Arial"/>
                <w:noProof/>
                <w:webHidden/>
                <w:sz w:val="24"/>
                <w:szCs w:val="24"/>
              </w:rPr>
              <w:fldChar w:fldCharType="end"/>
            </w:r>
          </w:hyperlink>
        </w:p>
        <w:p w14:paraId="24737843" w14:textId="58A086B8" w:rsidR="00950B3F" w:rsidRPr="00950B3F" w:rsidRDefault="00950B3F">
          <w:pPr>
            <w:pStyle w:val="TOC2"/>
            <w:tabs>
              <w:tab w:val="right" w:leader="dot" w:pos="13948"/>
            </w:tabs>
            <w:rPr>
              <w:rFonts w:ascii="Arial" w:hAnsi="Arial" w:cs="Arial"/>
              <w:noProof/>
              <w:sz w:val="24"/>
              <w:szCs w:val="24"/>
            </w:rPr>
          </w:pPr>
          <w:hyperlink w:anchor="_Toc148706731" w:history="1">
            <w:r w:rsidRPr="00950B3F">
              <w:rPr>
                <w:rStyle w:val="Hyperlink"/>
                <w:rFonts w:ascii="Arial" w:hAnsi="Arial" w:cs="Arial"/>
                <w:noProof/>
                <w:sz w:val="24"/>
                <w:szCs w:val="24"/>
              </w:rPr>
              <w:t>Pre-visit information and booking</w:t>
            </w:r>
            <w:r w:rsidRPr="00950B3F">
              <w:rPr>
                <w:rFonts w:ascii="Arial" w:hAnsi="Arial" w:cs="Arial"/>
                <w:noProof/>
                <w:webHidden/>
                <w:sz w:val="24"/>
                <w:szCs w:val="24"/>
              </w:rPr>
              <w:tab/>
            </w:r>
            <w:r w:rsidRPr="00950B3F">
              <w:rPr>
                <w:rFonts w:ascii="Arial" w:hAnsi="Arial" w:cs="Arial"/>
                <w:noProof/>
                <w:webHidden/>
                <w:sz w:val="24"/>
                <w:szCs w:val="24"/>
              </w:rPr>
              <w:fldChar w:fldCharType="begin"/>
            </w:r>
            <w:r w:rsidRPr="00950B3F">
              <w:rPr>
                <w:rFonts w:ascii="Arial" w:hAnsi="Arial" w:cs="Arial"/>
                <w:noProof/>
                <w:webHidden/>
                <w:sz w:val="24"/>
                <w:szCs w:val="24"/>
              </w:rPr>
              <w:instrText xml:space="preserve"> PAGEREF _Toc148706731 \h </w:instrText>
            </w:r>
            <w:r w:rsidRPr="00950B3F">
              <w:rPr>
                <w:rFonts w:ascii="Arial" w:hAnsi="Arial" w:cs="Arial"/>
                <w:noProof/>
                <w:webHidden/>
                <w:sz w:val="24"/>
                <w:szCs w:val="24"/>
              </w:rPr>
            </w:r>
            <w:r w:rsidRPr="00950B3F">
              <w:rPr>
                <w:rFonts w:ascii="Arial" w:hAnsi="Arial" w:cs="Arial"/>
                <w:noProof/>
                <w:webHidden/>
                <w:sz w:val="24"/>
                <w:szCs w:val="24"/>
              </w:rPr>
              <w:fldChar w:fldCharType="separate"/>
            </w:r>
            <w:r w:rsidRPr="00950B3F">
              <w:rPr>
                <w:rFonts w:ascii="Arial" w:hAnsi="Arial" w:cs="Arial"/>
                <w:noProof/>
                <w:webHidden/>
                <w:sz w:val="24"/>
                <w:szCs w:val="24"/>
              </w:rPr>
              <w:t>3</w:t>
            </w:r>
            <w:r w:rsidRPr="00950B3F">
              <w:rPr>
                <w:rFonts w:ascii="Arial" w:hAnsi="Arial" w:cs="Arial"/>
                <w:noProof/>
                <w:webHidden/>
                <w:sz w:val="24"/>
                <w:szCs w:val="24"/>
              </w:rPr>
              <w:fldChar w:fldCharType="end"/>
            </w:r>
          </w:hyperlink>
        </w:p>
        <w:p w14:paraId="7CD96D57" w14:textId="2B75D621" w:rsidR="00950B3F" w:rsidRPr="00950B3F" w:rsidRDefault="00950B3F">
          <w:pPr>
            <w:pStyle w:val="TOC3"/>
            <w:tabs>
              <w:tab w:val="right" w:leader="dot" w:pos="13948"/>
            </w:tabs>
            <w:rPr>
              <w:rFonts w:ascii="Arial" w:hAnsi="Arial" w:cs="Arial"/>
              <w:noProof/>
              <w:sz w:val="24"/>
              <w:szCs w:val="24"/>
            </w:rPr>
          </w:pPr>
          <w:hyperlink w:anchor="_Toc148706732" w:history="1">
            <w:r w:rsidRPr="00950B3F">
              <w:rPr>
                <w:rStyle w:val="Hyperlink"/>
                <w:rFonts w:ascii="Arial" w:hAnsi="Arial" w:cs="Arial"/>
                <w:noProof/>
                <w:sz w:val="24"/>
                <w:szCs w:val="24"/>
              </w:rPr>
              <w:t>Your website</w:t>
            </w:r>
            <w:r w:rsidRPr="00950B3F">
              <w:rPr>
                <w:rFonts w:ascii="Arial" w:hAnsi="Arial" w:cs="Arial"/>
                <w:noProof/>
                <w:webHidden/>
                <w:sz w:val="24"/>
                <w:szCs w:val="24"/>
              </w:rPr>
              <w:tab/>
            </w:r>
            <w:r w:rsidRPr="00950B3F">
              <w:rPr>
                <w:rFonts w:ascii="Arial" w:hAnsi="Arial" w:cs="Arial"/>
                <w:noProof/>
                <w:webHidden/>
                <w:sz w:val="24"/>
                <w:szCs w:val="24"/>
              </w:rPr>
              <w:fldChar w:fldCharType="begin"/>
            </w:r>
            <w:r w:rsidRPr="00950B3F">
              <w:rPr>
                <w:rFonts w:ascii="Arial" w:hAnsi="Arial" w:cs="Arial"/>
                <w:noProof/>
                <w:webHidden/>
                <w:sz w:val="24"/>
                <w:szCs w:val="24"/>
              </w:rPr>
              <w:instrText xml:space="preserve"> PAGEREF _Toc148706732 \h </w:instrText>
            </w:r>
            <w:r w:rsidRPr="00950B3F">
              <w:rPr>
                <w:rFonts w:ascii="Arial" w:hAnsi="Arial" w:cs="Arial"/>
                <w:noProof/>
                <w:webHidden/>
                <w:sz w:val="24"/>
                <w:szCs w:val="24"/>
              </w:rPr>
            </w:r>
            <w:r w:rsidRPr="00950B3F">
              <w:rPr>
                <w:rFonts w:ascii="Arial" w:hAnsi="Arial" w:cs="Arial"/>
                <w:noProof/>
                <w:webHidden/>
                <w:sz w:val="24"/>
                <w:szCs w:val="24"/>
              </w:rPr>
              <w:fldChar w:fldCharType="separate"/>
            </w:r>
            <w:r w:rsidRPr="00950B3F">
              <w:rPr>
                <w:rFonts w:ascii="Arial" w:hAnsi="Arial" w:cs="Arial"/>
                <w:noProof/>
                <w:webHidden/>
                <w:sz w:val="24"/>
                <w:szCs w:val="24"/>
              </w:rPr>
              <w:t>4</w:t>
            </w:r>
            <w:r w:rsidRPr="00950B3F">
              <w:rPr>
                <w:rFonts w:ascii="Arial" w:hAnsi="Arial" w:cs="Arial"/>
                <w:noProof/>
                <w:webHidden/>
                <w:sz w:val="24"/>
                <w:szCs w:val="24"/>
              </w:rPr>
              <w:fldChar w:fldCharType="end"/>
            </w:r>
          </w:hyperlink>
        </w:p>
        <w:p w14:paraId="3C449BFD" w14:textId="3DF84980" w:rsidR="00950B3F" w:rsidRPr="00950B3F" w:rsidRDefault="00950B3F">
          <w:pPr>
            <w:pStyle w:val="TOC2"/>
            <w:tabs>
              <w:tab w:val="right" w:leader="dot" w:pos="13948"/>
            </w:tabs>
            <w:rPr>
              <w:rFonts w:ascii="Arial" w:hAnsi="Arial" w:cs="Arial"/>
              <w:noProof/>
              <w:sz w:val="24"/>
              <w:szCs w:val="24"/>
            </w:rPr>
          </w:pPr>
          <w:hyperlink w:anchor="_Toc148706733" w:history="1">
            <w:r w:rsidRPr="00950B3F">
              <w:rPr>
                <w:rStyle w:val="Hyperlink"/>
                <w:rFonts w:ascii="Arial" w:hAnsi="Arial" w:cs="Arial"/>
                <w:noProof/>
                <w:sz w:val="24"/>
                <w:szCs w:val="24"/>
              </w:rPr>
              <w:t>Arrival and reception</w:t>
            </w:r>
            <w:r w:rsidRPr="00950B3F">
              <w:rPr>
                <w:rFonts w:ascii="Arial" w:hAnsi="Arial" w:cs="Arial"/>
                <w:noProof/>
                <w:webHidden/>
                <w:sz w:val="24"/>
                <w:szCs w:val="24"/>
              </w:rPr>
              <w:tab/>
            </w:r>
            <w:r w:rsidRPr="00950B3F">
              <w:rPr>
                <w:rFonts w:ascii="Arial" w:hAnsi="Arial" w:cs="Arial"/>
                <w:noProof/>
                <w:webHidden/>
                <w:sz w:val="24"/>
                <w:szCs w:val="24"/>
              </w:rPr>
              <w:fldChar w:fldCharType="begin"/>
            </w:r>
            <w:r w:rsidRPr="00950B3F">
              <w:rPr>
                <w:rFonts w:ascii="Arial" w:hAnsi="Arial" w:cs="Arial"/>
                <w:noProof/>
                <w:webHidden/>
                <w:sz w:val="24"/>
                <w:szCs w:val="24"/>
              </w:rPr>
              <w:instrText xml:space="preserve"> PAGEREF _Toc148706733 \h </w:instrText>
            </w:r>
            <w:r w:rsidRPr="00950B3F">
              <w:rPr>
                <w:rFonts w:ascii="Arial" w:hAnsi="Arial" w:cs="Arial"/>
                <w:noProof/>
                <w:webHidden/>
                <w:sz w:val="24"/>
                <w:szCs w:val="24"/>
              </w:rPr>
            </w:r>
            <w:r w:rsidRPr="00950B3F">
              <w:rPr>
                <w:rFonts w:ascii="Arial" w:hAnsi="Arial" w:cs="Arial"/>
                <w:noProof/>
                <w:webHidden/>
                <w:sz w:val="24"/>
                <w:szCs w:val="24"/>
              </w:rPr>
              <w:fldChar w:fldCharType="separate"/>
            </w:r>
            <w:r w:rsidRPr="00950B3F">
              <w:rPr>
                <w:rFonts w:ascii="Arial" w:hAnsi="Arial" w:cs="Arial"/>
                <w:noProof/>
                <w:webHidden/>
                <w:sz w:val="24"/>
                <w:szCs w:val="24"/>
              </w:rPr>
              <w:t>6</w:t>
            </w:r>
            <w:r w:rsidRPr="00950B3F">
              <w:rPr>
                <w:rFonts w:ascii="Arial" w:hAnsi="Arial" w:cs="Arial"/>
                <w:noProof/>
                <w:webHidden/>
                <w:sz w:val="24"/>
                <w:szCs w:val="24"/>
              </w:rPr>
              <w:fldChar w:fldCharType="end"/>
            </w:r>
          </w:hyperlink>
        </w:p>
        <w:p w14:paraId="2F211CA4" w14:textId="5369AA22" w:rsidR="00950B3F" w:rsidRPr="00950B3F" w:rsidRDefault="00950B3F">
          <w:pPr>
            <w:pStyle w:val="TOC2"/>
            <w:tabs>
              <w:tab w:val="right" w:leader="dot" w:pos="13948"/>
            </w:tabs>
            <w:rPr>
              <w:rFonts w:ascii="Arial" w:hAnsi="Arial" w:cs="Arial"/>
              <w:noProof/>
              <w:sz w:val="24"/>
              <w:szCs w:val="24"/>
            </w:rPr>
          </w:pPr>
          <w:hyperlink w:anchor="_Toc148706734" w:history="1">
            <w:r w:rsidRPr="00950B3F">
              <w:rPr>
                <w:rStyle w:val="Hyperlink"/>
                <w:rFonts w:ascii="Arial" w:hAnsi="Arial" w:cs="Arial"/>
                <w:noProof/>
                <w:sz w:val="24"/>
                <w:szCs w:val="24"/>
              </w:rPr>
              <w:t>Bedrooms</w:t>
            </w:r>
            <w:r w:rsidRPr="00950B3F">
              <w:rPr>
                <w:rFonts w:ascii="Arial" w:hAnsi="Arial" w:cs="Arial"/>
                <w:noProof/>
                <w:webHidden/>
                <w:sz w:val="24"/>
                <w:szCs w:val="24"/>
              </w:rPr>
              <w:tab/>
            </w:r>
            <w:r w:rsidRPr="00950B3F">
              <w:rPr>
                <w:rFonts w:ascii="Arial" w:hAnsi="Arial" w:cs="Arial"/>
                <w:noProof/>
                <w:webHidden/>
                <w:sz w:val="24"/>
                <w:szCs w:val="24"/>
              </w:rPr>
              <w:fldChar w:fldCharType="begin"/>
            </w:r>
            <w:r w:rsidRPr="00950B3F">
              <w:rPr>
                <w:rFonts w:ascii="Arial" w:hAnsi="Arial" w:cs="Arial"/>
                <w:noProof/>
                <w:webHidden/>
                <w:sz w:val="24"/>
                <w:szCs w:val="24"/>
              </w:rPr>
              <w:instrText xml:space="preserve"> PAGEREF _Toc148706734 \h </w:instrText>
            </w:r>
            <w:r w:rsidRPr="00950B3F">
              <w:rPr>
                <w:rFonts w:ascii="Arial" w:hAnsi="Arial" w:cs="Arial"/>
                <w:noProof/>
                <w:webHidden/>
                <w:sz w:val="24"/>
                <w:szCs w:val="24"/>
              </w:rPr>
            </w:r>
            <w:r w:rsidRPr="00950B3F">
              <w:rPr>
                <w:rFonts w:ascii="Arial" w:hAnsi="Arial" w:cs="Arial"/>
                <w:noProof/>
                <w:webHidden/>
                <w:sz w:val="24"/>
                <w:szCs w:val="24"/>
              </w:rPr>
              <w:fldChar w:fldCharType="separate"/>
            </w:r>
            <w:r w:rsidRPr="00950B3F">
              <w:rPr>
                <w:rFonts w:ascii="Arial" w:hAnsi="Arial" w:cs="Arial"/>
                <w:noProof/>
                <w:webHidden/>
                <w:sz w:val="24"/>
                <w:szCs w:val="24"/>
              </w:rPr>
              <w:t>8</w:t>
            </w:r>
            <w:r w:rsidRPr="00950B3F">
              <w:rPr>
                <w:rFonts w:ascii="Arial" w:hAnsi="Arial" w:cs="Arial"/>
                <w:noProof/>
                <w:webHidden/>
                <w:sz w:val="24"/>
                <w:szCs w:val="24"/>
              </w:rPr>
              <w:fldChar w:fldCharType="end"/>
            </w:r>
          </w:hyperlink>
        </w:p>
        <w:p w14:paraId="2454905A" w14:textId="2696EB06" w:rsidR="00950B3F" w:rsidRPr="00950B3F" w:rsidRDefault="00950B3F">
          <w:pPr>
            <w:pStyle w:val="TOC2"/>
            <w:tabs>
              <w:tab w:val="right" w:leader="dot" w:pos="13948"/>
            </w:tabs>
            <w:rPr>
              <w:rFonts w:ascii="Arial" w:hAnsi="Arial" w:cs="Arial"/>
              <w:noProof/>
              <w:sz w:val="24"/>
              <w:szCs w:val="24"/>
            </w:rPr>
          </w:pPr>
          <w:hyperlink w:anchor="_Toc148706735" w:history="1">
            <w:r w:rsidRPr="00950B3F">
              <w:rPr>
                <w:rStyle w:val="Hyperlink"/>
                <w:rFonts w:ascii="Arial" w:hAnsi="Arial" w:cs="Arial"/>
                <w:noProof/>
                <w:sz w:val="24"/>
                <w:szCs w:val="24"/>
              </w:rPr>
              <w:t>Guest en-suites/bathrooms</w:t>
            </w:r>
            <w:r w:rsidRPr="00950B3F">
              <w:rPr>
                <w:rFonts w:ascii="Arial" w:hAnsi="Arial" w:cs="Arial"/>
                <w:noProof/>
                <w:webHidden/>
                <w:sz w:val="24"/>
                <w:szCs w:val="24"/>
              </w:rPr>
              <w:tab/>
            </w:r>
            <w:r w:rsidRPr="00950B3F">
              <w:rPr>
                <w:rFonts w:ascii="Arial" w:hAnsi="Arial" w:cs="Arial"/>
                <w:noProof/>
                <w:webHidden/>
                <w:sz w:val="24"/>
                <w:szCs w:val="24"/>
              </w:rPr>
              <w:fldChar w:fldCharType="begin"/>
            </w:r>
            <w:r w:rsidRPr="00950B3F">
              <w:rPr>
                <w:rFonts w:ascii="Arial" w:hAnsi="Arial" w:cs="Arial"/>
                <w:noProof/>
                <w:webHidden/>
                <w:sz w:val="24"/>
                <w:szCs w:val="24"/>
              </w:rPr>
              <w:instrText xml:space="preserve"> PAGEREF _Toc148706735 \h </w:instrText>
            </w:r>
            <w:r w:rsidRPr="00950B3F">
              <w:rPr>
                <w:rFonts w:ascii="Arial" w:hAnsi="Arial" w:cs="Arial"/>
                <w:noProof/>
                <w:webHidden/>
                <w:sz w:val="24"/>
                <w:szCs w:val="24"/>
              </w:rPr>
            </w:r>
            <w:r w:rsidRPr="00950B3F">
              <w:rPr>
                <w:rFonts w:ascii="Arial" w:hAnsi="Arial" w:cs="Arial"/>
                <w:noProof/>
                <w:webHidden/>
                <w:sz w:val="24"/>
                <w:szCs w:val="24"/>
              </w:rPr>
              <w:fldChar w:fldCharType="separate"/>
            </w:r>
            <w:r w:rsidRPr="00950B3F">
              <w:rPr>
                <w:rFonts w:ascii="Arial" w:hAnsi="Arial" w:cs="Arial"/>
                <w:noProof/>
                <w:webHidden/>
                <w:sz w:val="24"/>
                <w:szCs w:val="24"/>
              </w:rPr>
              <w:t>10</w:t>
            </w:r>
            <w:r w:rsidRPr="00950B3F">
              <w:rPr>
                <w:rFonts w:ascii="Arial" w:hAnsi="Arial" w:cs="Arial"/>
                <w:noProof/>
                <w:webHidden/>
                <w:sz w:val="24"/>
                <w:szCs w:val="24"/>
              </w:rPr>
              <w:fldChar w:fldCharType="end"/>
            </w:r>
          </w:hyperlink>
        </w:p>
        <w:p w14:paraId="5B329F31" w14:textId="6D584519" w:rsidR="00950B3F" w:rsidRPr="00950B3F" w:rsidRDefault="00950B3F">
          <w:pPr>
            <w:pStyle w:val="TOC2"/>
            <w:tabs>
              <w:tab w:val="right" w:leader="dot" w:pos="13948"/>
            </w:tabs>
            <w:rPr>
              <w:rFonts w:ascii="Arial" w:hAnsi="Arial" w:cs="Arial"/>
              <w:noProof/>
              <w:sz w:val="24"/>
              <w:szCs w:val="24"/>
            </w:rPr>
          </w:pPr>
          <w:hyperlink w:anchor="_Toc148706736" w:history="1">
            <w:r w:rsidRPr="00950B3F">
              <w:rPr>
                <w:rStyle w:val="Hyperlink"/>
                <w:rFonts w:ascii="Arial" w:hAnsi="Arial" w:cs="Arial"/>
                <w:noProof/>
                <w:sz w:val="24"/>
                <w:szCs w:val="24"/>
              </w:rPr>
              <w:t>Public areas</w:t>
            </w:r>
            <w:r w:rsidRPr="00950B3F">
              <w:rPr>
                <w:rFonts w:ascii="Arial" w:hAnsi="Arial" w:cs="Arial"/>
                <w:noProof/>
                <w:webHidden/>
                <w:sz w:val="24"/>
                <w:szCs w:val="24"/>
              </w:rPr>
              <w:tab/>
            </w:r>
            <w:r w:rsidRPr="00950B3F">
              <w:rPr>
                <w:rFonts w:ascii="Arial" w:hAnsi="Arial" w:cs="Arial"/>
                <w:noProof/>
                <w:webHidden/>
                <w:sz w:val="24"/>
                <w:szCs w:val="24"/>
              </w:rPr>
              <w:fldChar w:fldCharType="begin"/>
            </w:r>
            <w:r w:rsidRPr="00950B3F">
              <w:rPr>
                <w:rFonts w:ascii="Arial" w:hAnsi="Arial" w:cs="Arial"/>
                <w:noProof/>
                <w:webHidden/>
                <w:sz w:val="24"/>
                <w:szCs w:val="24"/>
              </w:rPr>
              <w:instrText xml:space="preserve"> PAGEREF _Toc148706736 \h </w:instrText>
            </w:r>
            <w:r w:rsidRPr="00950B3F">
              <w:rPr>
                <w:rFonts w:ascii="Arial" w:hAnsi="Arial" w:cs="Arial"/>
                <w:noProof/>
                <w:webHidden/>
                <w:sz w:val="24"/>
                <w:szCs w:val="24"/>
              </w:rPr>
            </w:r>
            <w:r w:rsidRPr="00950B3F">
              <w:rPr>
                <w:rFonts w:ascii="Arial" w:hAnsi="Arial" w:cs="Arial"/>
                <w:noProof/>
                <w:webHidden/>
                <w:sz w:val="24"/>
                <w:szCs w:val="24"/>
              </w:rPr>
              <w:fldChar w:fldCharType="separate"/>
            </w:r>
            <w:r w:rsidRPr="00950B3F">
              <w:rPr>
                <w:rFonts w:ascii="Arial" w:hAnsi="Arial" w:cs="Arial"/>
                <w:noProof/>
                <w:webHidden/>
                <w:sz w:val="24"/>
                <w:szCs w:val="24"/>
              </w:rPr>
              <w:t>11</w:t>
            </w:r>
            <w:r w:rsidRPr="00950B3F">
              <w:rPr>
                <w:rFonts w:ascii="Arial" w:hAnsi="Arial" w:cs="Arial"/>
                <w:noProof/>
                <w:webHidden/>
                <w:sz w:val="24"/>
                <w:szCs w:val="24"/>
              </w:rPr>
              <w:fldChar w:fldCharType="end"/>
            </w:r>
          </w:hyperlink>
        </w:p>
        <w:p w14:paraId="4011F41E" w14:textId="6403EBF0" w:rsidR="00950B3F" w:rsidRPr="00950B3F" w:rsidRDefault="00950B3F">
          <w:pPr>
            <w:pStyle w:val="TOC2"/>
            <w:tabs>
              <w:tab w:val="right" w:leader="dot" w:pos="13948"/>
            </w:tabs>
            <w:rPr>
              <w:rFonts w:ascii="Arial" w:hAnsi="Arial" w:cs="Arial"/>
              <w:noProof/>
              <w:sz w:val="24"/>
              <w:szCs w:val="24"/>
            </w:rPr>
          </w:pPr>
          <w:hyperlink w:anchor="_Toc148706737" w:history="1">
            <w:r w:rsidRPr="00950B3F">
              <w:rPr>
                <w:rStyle w:val="Hyperlink"/>
                <w:rFonts w:ascii="Arial" w:hAnsi="Arial" w:cs="Arial"/>
                <w:noProof/>
                <w:sz w:val="24"/>
                <w:szCs w:val="24"/>
              </w:rPr>
              <w:t>Toilets</w:t>
            </w:r>
            <w:r w:rsidRPr="00950B3F">
              <w:rPr>
                <w:rFonts w:ascii="Arial" w:hAnsi="Arial" w:cs="Arial"/>
                <w:noProof/>
                <w:webHidden/>
                <w:sz w:val="24"/>
                <w:szCs w:val="24"/>
              </w:rPr>
              <w:tab/>
            </w:r>
            <w:r w:rsidRPr="00950B3F">
              <w:rPr>
                <w:rFonts w:ascii="Arial" w:hAnsi="Arial" w:cs="Arial"/>
                <w:noProof/>
                <w:webHidden/>
                <w:sz w:val="24"/>
                <w:szCs w:val="24"/>
              </w:rPr>
              <w:fldChar w:fldCharType="begin"/>
            </w:r>
            <w:r w:rsidRPr="00950B3F">
              <w:rPr>
                <w:rFonts w:ascii="Arial" w:hAnsi="Arial" w:cs="Arial"/>
                <w:noProof/>
                <w:webHidden/>
                <w:sz w:val="24"/>
                <w:szCs w:val="24"/>
              </w:rPr>
              <w:instrText xml:space="preserve"> PAGEREF _Toc148706737 \h </w:instrText>
            </w:r>
            <w:r w:rsidRPr="00950B3F">
              <w:rPr>
                <w:rFonts w:ascii="Arial" w:hAnsi="Arial" w:cs="Arial"/>
                <w:noProof/>
                <w:webHidden/>
                <w:sz w:val="24"/>
                <w:szCs w:val="24"/>
              </w:rPr>
            </w:r>
            <w:r w:rsidRPr="00950B3F">
              <w:rPr>
                <w:rFonts w:ascii="Arial" w:hAnsi="Arial" w:cs="Arial"/>
                <w:noProof/>
                <w:webHidden/>
                <w:sz w:val="24"/>
                <w:szCs w:val="24"/>
              </w:rPr>
              <w:fldChar w:fldCharType="separate"/>
            </w:r>
            <w:r w:rsidRPr="00950B3F">
              <w:rPr>
                <w:rFonts w:ascii="Arial" w:hAnsi="Arial" w:cs="Arial"/>
                <w:noProof/>
                <w:webHidden/>
                <w:sz w:val="24"/>
                <w:szCs w:val="24"/>
              </w:rPr>
              <w:t>13</w:t>
            </w:r>
            <w:r w:rsidRPr="00950B3F">
              <w:rPr>
                <w:rFonts w:ascii="Arial" w:hAnsi="Arial" w:cs="Arial"/>
                <w:noProof/>
                <w:webHidden/>
                <w:sz w:val="24"/>
                <w:szCs w:val="24"/>
              </w:rPr>
              <w:fldChar w:fldCharType="end"/>
            </w:r>
          </w:hyperlink>
        </w:p>
        <w:p w14:paraId="0BCEEA29" w14:textId="18FFE78C" w:rsidR="00950B3F" w:rsidRPr="00950B3F" w:rsidRDefault="00950B3F">
          <w:pPr>
            <w:pStyle w:val="TOC2"/>
            <w:tabs>
              <w:tab w:val="right" w:leader="dot" w:pos="13948"/>
            </w:tabs>
            <w:rPr>
              <w:rFonts w:ascii="Arial" w:hAnsi="Arial" w:cs="Arial"/>
              <w:noProof/>
              <w:sz w:val="24"/>
              <w:szCs w:val="24"/>
            </w:rPr>
          </w:pPr>
          <w:hyperlink w:anchor="_Toc148706738" w:history="1">
            <w:r w:rsidRPr="00950B3F">
              <w:rPr>
                <w:rStyle w:val="Hyperlink"/>
                <w:rFonts w:ascii="Arial" w:hAnsi="Arial" w:cs="Arial"/>
                <w:noProof/>
                <w:sz w:val="24"/>
                <w:szCs w:val="24"/>
              </w:rPr>
              <w:t>Marketing</w:t>
            </w:r>
            <w:r w:rsidRPr="00950B3F">
              <w:rPr>
                <w:rFonts w:ascii="Arial" w:hAnsi="Arial" w:cs="Arial"/>
                <w:noProof/>
                <w:webHidden/>
                <w:sz w:val="24"/>
                <w:szCs w:val="24"/>
              </w:rPr>
              <w:tab/>
            </w:r>
            <w:r w:rsidRPr="00950B3F">
              <w:rPr>
                <w:rFonts w:ascii="Arial" w:hAnsi="Arial" w:cs="Arial"/>
                <w:noProof/>
                <w:webHidden/>
                <w:sz w:val="24"/>
                <w:szCs w:val="24"/>
              </w:rPr>
              <w:fldChar w:fldCharType="begin"/>
            </w:r>
            <w:r w:rsidRPr="00950B3F">
              <w:rPr>
                <w:rFonts w:ascii="Arial" w:hAnsi="Arial" w:cs="Arial"/>
                <w:noProof/>
                <w:webHidden/>
                <w:sz w:val="24"/>
                <w:szCs w:val="24"/>
              </w:rPr>
              <w:instrText xml:space="preserve"> PAGEREF _Toc148706738 \h </w:instrText>
            </w:r>
            <w:r w:rsidRPr="00950B3F">
              <w:rPr>
                <w:rFonts w:ascii="Arial" w:hAnsi="Arial" w:cs="Arial"/>
                <w:noProof/>
                <w:webHidden/>
                <w:sz w:val="24"/>
                <w:szCs w:val="24"/>
              </w:rPr>
            </w:r>
            <w:r w:rsidRPr="00950B3F">
              <w:rPr>
                <w:rFonts w:ascii="Arial" w:hAnsi="Arial" w:cs="Arial"/>
                <w:noProof/>
                <w:webHidden/>
                <w:sz w:val="24"/>
                <w:szCs w:val="24"/>
              </w:rPr>
              <w:fldChar w:fldCharType="separate"/>
            </w:r>
            <w:r w:rsidRPr="00950B3F">
              <w:rPr>
                <w:rFonts w:ascii="Arial" w:hAnsi="Arial" w:cs="Arial"/>
                <w:noProof/>
                <w:webHidden/>
                <w:sz w:val="24"/>
                <w:szCs w:val="24"/>
              </w:rPr>
              <w:t>15</w:t>
            </w:r>
            <w:r w:rsidRPr="00950B3F">
              <w:rPr>
                <w:rFonts w:ascii="Arial" w:hAnsi="Arial" w:cs="Arial"/>
                <w:noProof/>
                <w:webHidden/>
                <w:sz w:val="24"/>
                <w:szCs w:val="24"/>
              </w:rPr>
              <w:fldChar w:fldCharType="end"/>
            </w:r>
          </w:hyperlink>
        </w:p>
        <w:p w14:paraId="1BF9D068" w14:textId="2D1DB536" w:rsidR="00950B3F" w:rsidRPr="00950B3F" w:rsidRDefault="00950B3F">
          <w:pPr>
            <w:pStyle w:val="TOC2"/>
            <w:tabs>
              <w:tab w:val="right" w:leader="dot" w:pos="13948"/>
            </w:tabs>
            <w:rPr>
              <w:rFonts w:ascii="Arial" w:hAnsi="Arial" w:cs="Arial"/>
              <w:noProof/>
              <w:sz w:val="24"/>
              <w:szCs w:val="24"/>
            </w:rPr>
          </w:pPr>
          <w:hyperlink w:anchor="_Toc148706739" w:history="1">
            <w:r w:rsidRPr="00950B3F">
              <w:rPr>
                <w:rStyle w:val="Hyperlink"/>
                <w:rFonts w:ascii="Arial" w:hAnsi="Arial" w:cs="Arial"/>
                <w:noProof/>
                <w:sz w:val="24"/>
                <w:szCs w:val="24"/>
              </w:rPr>
              <w:t>You and your team</w:t>
            </w:r>
            <w:r w:rsidRPr="00950B3F">
              <w:rPr>
                <w:rFonts w:ascii="Arial" w:hAnsi="Arial" w:cs="Arial"/>
                <w:noProof/>
                <w:webHidden/>
                <w:sz w:val="24"/>
                <w:szCs w:val="24"/>
              </w:rPr>
              <w:tab/>
            </w:r>
            <w:r w:rsidRPr="00950B3F">
              <w:rPr>
                <w:rFonts w:ascii="Arial" w:hAnsi="Arial" w:cs="Arial"/>
                <w:noProof/>
                <w:webHidden/>
                <w:sz w:val="24"/>
                <w:szCs w:val="24"/>
              </w:rPr>
              <w:fldChar w:fldCharType="begin"/>
            </w:r>
            <w:r w:rsidRPr="00950B3F">
              <w:rPr>
                <w:rFonts w:ascii="Arial" w:hAnsi="Arial" w:cs="Arial"/>
                <w:noProof/>
                <w:webHidden/>
                <w:sz w:val="24"/>
                <w:szCs w:val="24"/>
              </w:rPr>
              <w:instrText xml:space="preserve"> PAGEREF _Toc148706739 \h </w:instrText>
            </w:r>
            <w:r w:rsidRPr="00950B3F">
              <w:rPr>
                <w:rFonts w:ascii="Arial" w:hAnsi="Arial" w:cs="Arial"/>
                <w:noProof/>
                <w:webHidden/>
                <w:sz w:val="24"/>
                <w:szCs w:val="24"/>
              </w:rPr>
            </w:r>
            <w:r w:rsidRPr="00950B3F">
              <w:rPr>
                <w:rFonts w:ascii="Arial" w:hAnsi="Arial" w:cs="Arial"/>
                <w:noProof/>
                <w:webHidden/>
                <w:sz w:val="24"/>
                <w:szCs w:val="24"/>
              </w:rPr>
              <w:fldChar w:fldCharType="separate"/>
            </w:r>
            <w:r w:rsidRPr="00950B3F">
              <w:rPr>
                <w:rFonts w:ascii="Arial" w:hAnsi="Arial" w:cs="Arial"/>
                <w:noProof/>
                <w:webHidden/>
                <w:sz w:val="24"/>
                <w:szCs w:val="24"/>
              </w:rPr>
              <w:t>15</w:t>
            </w:r>
            <w:r w:rsidRPr="00950B3F">
              <w:rPr>
                <w:rFonts w:ascii="Arial" w:hAnsi="Arial" w:cs="Arial"/>
                <w:noProof/>
                <w:webHidden/>
                <w:sz w:val="24"/>
                <w:szCs w:val="24"/>
              </w:rPr>
              <w:fldChar w:fldCharType="end"/>
            </w:r>
          </w:hyperlink>
        </w:p>
        <w:p w14:paraId="59BCF162" w14:textId="13B04BC1" w:rsidR="00950B3F" w:rsidRPr="00950B3F" w:rsidRDefault="00950B3F">
          <w:pPr>
            <w:pStyle w:val="TOC3"/>
            <w:tabs>
              <w:tab w:val="right" w:leader="dot" w:pos="13948"/>
            </w:tabs>
            <w:rPr>
              <w:rFonts w:ascii="Arial" w:hAnsi="Arial" w:cs="Arial"/>
              <w:noProof/>
              <w:sz w:val="24"/>
              <w:szCs w:val="24"/>
            </w:rPr>
          </w:pPr>
          <w:hyperlink w:anchor="_Toc148706740" w:history="1">
            <w:r w:rsidRPr="00950B3F">
              <w:rPr>
                <w:rStyle w:val="Hyperlink"/>
                <w:rFonts w:ascii="Arial" w:hAnsi="Arial" w:cs="Arial"/>
                <w:noProof/>
                <w:sz w:val="24"/>
                <w:szCs w:val="24"/>
              </w:rPr>
              <w:t>Hiring staff</w:t>
            </w:r>
            <w:r w:rsidRPr="00950B3F">
              <w:rPr>
                <w:rFonts w:ascii="Arial" w:hAnsi="Arial" w:cs="Arial"/>
                <w:noProof/>
                <w:webHidden/>
                <w:sz w:val="24"/>
                <w:szCs w:val="24"/>
              </w:rPr>
              <w:tab/>
            </w:r>
            <w:r w:rsidRPr="00950B3F">
              <w:rPr>
                <w:rFonts w:ascii="Arial" w:hAnsi="Arial" w:cs="Arial"/>
                <w:noProof/>
                <w:webHidden/>
                <w:sz w:val="24"/>
                <w:szCs w:val="24"/>
              </w:rPr>
              <w:fldChar w:fldCharType="begin"/>
            </w:r>
            <w:r w:rsidRPr="00950B3F">
              <w:rPr>
                <w:rFonts w:ascii="Arial" w:hAnsi="Arial" w:cs="Arial"/>
                <w:noProof/>
                <w:webHidden/>
                <w:sz w:val="24"/>
                <w:szCs w:val="24"/>
              </w:rPr>
              <w:instrText xml:space="preserve"> PAGEREF _Toc148706740 \h </w:instrText>
            </w:r>
            <w:r w:rsidRPr="00950B3F">
              <w:rPr>
                <w:rFonts w:ascii="Arial" w:hAnsi="Arial" w:cs="Arial"/>
                <w:noProof/>
                <w:webHidden/>
                <w:sz w:val="24"/>
                <w:szCs w:val="24"/>
              </w:rPr>
            </w:r>
            <w:r w:rsidRPr="00950B3F">
              <w:rPr>
                <w:rFonts w:ascii="Arial" w:hAnsi="Arial" w:cs="Arial"/>
                <w:noProof/>
                <w:webHidden/>
                <w:sz w:val="24"/>
                <w:szCs w:val="24"/>
              </w:rPr>
              <w:fldChar w:fldCharType="separate"/>
            </w:r>
            <w:r w:rsidRPr="00950B3F">
              <w:rPr>
                <w:rFonts w:ascii="Arial" w:hAnsi="Arial" w:cs="Arial"/>
                <w:noProof/>
                <w:webHidden/>
                <w:sz w:val="24"/>
                <w:szCs w:val="24"/>
              </w:rPr>
              <w:t>17</w:t>
            </w:r>
            <w:r w:rsidRPr="00950B3F">
              <w:rPr>
                <w:rFonts w:ascii="Arial" w:hAnsi="Arial" w:cs="Arial"/>
                <w:noProof/>
                <w:webHidden/>
                <w:sz w:val="24"/>
                <w:szCs w:val="24"/>
              </w:rPr>
              <w:fldChar w:fldCharType="end"/>
            </w:r>
          </w:hyperlink>
        </w:p>
        <w:p w14:paraId="40852101" w14:textId="06228B67" w:rsidR="00950B3F" w:rsidRPr="00950B3F" w:rsidRDefault="00950B3F">
          <w:pPr>
            <w:pStyle w:val="TOC2"/>
            <w:tabs>
              <w:tab w:val="right" w:leader="dot" w:pos="13948"/>
            </w:tabs>
            <w:rPr>
              <w:rFonts w:ascii="Arial" w:hAnsi="Arial" w:cs="Arial"/>
              <w:noProof/>
              <w:sz w:val="24"/>
              <w:szCs w:val="24"/>
            </w:rPr>
          </w:pPr>
          <w:hyperlink w:anchor="_Toc148706741" w:history="1">
            <w:r w:rsidRPr="00950B3F">
              <w:rPr>
                <w:rStyle w:val="Hyperlink"/>
                <w:rFonts w:ascii="Arial" w:hAnsi="Arial" w:cs="Arial"/>
                <w:noProof/>
                <w:sz w:val="24"/>
                <w:szCs w:val="24"/>
              </w:rPr>
              <w:t>Internal action planning:</w:t>
            </w:r>
            <w:r w:rsidRPr="00950B3F">
              <w:rPr>
                <w:rFonts w:ascii="Arial" w:hAnsi="Arial" w:cs="Arial"/>
                <w:noProof/>
                <w:webHidden/>
                <w:sz w:val="24"/>
                <w:szCs w:val="24"/>
              </w:rPr>
              <w:tab/>
            </w:r>
            <w:r w:rsidRPr="00950B3F">
              <w:rPr>
                <w:rFonts w:ascii="Arial" w:hAnsi="Arial" w:cs="Arial"/>
                <w:noProof/>
                <w:webHidden/>
                <w:sz w:val="24"/>
                <w:szCs w:val="24"/>
              </w:rPr>
              <w:fldChar w:fldCharType="begin"/>
            </w:r>
            <w:r w:rsidRPr="00950B3F">
              <w:rPr>
                <w:rFonts w:ascii="Arial" w:hAnsi="Arial" w:cs="Arial"/>
                <w:noProof/>
                <w:webHidden/>
                <w:sz w:val="24"/>
                <w:szCs w:val="24"/>
              </w:rPr>
              <w:instrText xml:space="preserve"> PAGEREF _Toc148706741 \h </w:instrText>
            </w:r>
            <w:r w:rsidRPr="00950B3F">
              <w:rPr>
                <w:rFonts w:ascii="Arial" w:hAnsi="Arial" w:cs="Arial"/>
                <w:noProof/>
                <w:webHidden/>
                <w:sz w:val="24"/>
                <w:szCs w:val="24"/>
              </w:rPr>
            </w:r>
            <w:r w:rsidRPr="00950B3F">
              <w:rPr>
                <w:rFonts w:ascii="Arial" w:hAnsi="Arial" w:cs="Arial"/>
                <w:noProof/>
                <w:webHidden/>
                <w:sz w:val="24"/>
                <w:szCs w:val="24"/>
              </w:rPr>
              <w:fldChar w:fldCharType="separate"/>
            </w:r>
            <w:r w:rsidRPr="00950B3F">
              <w:rPr>
                <w:rFonts w:ascii="Arial" w:hAnsi="Arial" w:cs="Arial"/>
                <w:noProof/>
                <w:webHidden/>
                <w:sz w:val="24"/>
                <w:szCs w:val="24"/>
              </w:rPr>
              <w:t>19</w:t>
            </w:r>
            <w:r w:rsidRPr="00950B3F">
              <w:rPr>
                <w:rFonts w:ascii="Arial" w:hAnsi="Arial" w:cs="Arial"/>
                <w:noProof/>
                <w:webHidden/>
                <w:sz w:val="24"/>
                <w:szCs w:val="24"/>
              </w:rPr>
              <w:fldChar w:fldCharType="end"/>
            </w:r>
          </w:hyperlink>
        </w:p>
        <w:p w14:paraId="4E500C7D" w14:textId="4C077F6B" w:rsidR="00950B3F" w:rsidRPr="00950B3F" w:rsidRDefault="00950B3F">
          <w:pPr>
            <w:pStyle w:val="TOC3"/>
            <w:tabs>
              <w:tab w:val="right" w:leader="dot" w:pos="13948"/>
            </w:tabs>
            <w:rPr>
              <w:rFonts w:ascii="Arial" w:hAnsi="Arial" w:cs="Arial"/>
              <w:noProof/>
              <w:sz w:val="24"/>
              <w:szCs w:val="24"/>
            </w:rPr>
          </w:pPr>
          <w:hyperlink w:anchor="_Toc148706742" w:history="1">
            <w:r w:rsidRPr="00950B3F">
              <w:rPr>
                <w:rStyle w:val="Hyperlink"/>
                <w:rFonts w:ascii="Arial" w:hAnsi="Arial" w:cs="Arial"/>
                <w:noProof/>
                <w:sz w:val="24"/>
                <w:szCs w:val="24"/>
              </w:rPr>
              <w:t>Immediate actions</w:t>
            </w:r>
            <w:r w:rsidRPr="00950B3F">
              <w:rPr>
                <w:rFonts w:ascii="Arial" w:hAnsi="Arial" w:cs="Arial"/>
                <w:noProof/>
                <w:webHidden/>
                <w:sz w:val="24"/>
                <w:szCs w:val="24"/>
              </w:rPr>
              <w:tab/>
            </w:r>
            <w:r w:rsidRPr="00950B3F">
              <w:rPr>
                <w:rFonts w:ascii="Arial" w:hAnsi="Arial" w:cs="Arial"/>
                <w:noProof/>
                <w:webHidden/>
                <w:sz w:val="24"/>
                <w:szCs w:val="24"/>
              </w:rPr>
              <w:fldChar w:fldCharType="begin"/>
            </w:r>
            <w:r w:rsidRPr="00950B3F">
              <w:rPr>
                <w:rFonts w:ascii="Arial" w:hAnsi="Arial" w:cs="Arial"/>
                <w:noProof/>
                <w:webHidden/>
                <w:sz w:val="24"/>
                <w:szCs w:val="24"/>
              </w:rPr>
              <w:instrText xml:space="preserve"> PAGEREF _Toc148706742 \h </w:instrText>
            </w:r>
            <w:r w:rsidRPr="00950B3F">
              <w:rPr>
                <w:rFonts w:ascii="Arial" w:hAnsi="Arial" w:cs="Arial"/>
                <w:noProof/>
                <w:webHidden/>
                <w:sz w:val="24"/>
                <w:szCs w:val="24"/>
              </w:rPr>
            </w:r>
            <w:r w:rsidRPr="00950B3F">
              <w:rPr>
                <w:rFonts w:ascii="Arial" w:hAnsi="Arial" w:cs="Arial"/>
                <w:noProof/>
                <w:webHidden/>
                <w:sz w:val="24"/>
                <w:szCs w:val="24"/>
              </w:rPr>
              <w:fldChar w:fldCharType="separate"/>
            </w:r>
            <w:r w:rsidRPr="00950B3F">
              <w:rPr>
                <w:rFonts w:ascii="Arial" w:hAnsi="Arial" w:cs="Arial"/>
                <w:noProof/>
                <w:webHidden/>
                <w:sz w:val="24"/>
                <w:szCs w:val="24"/>
              </w:rPr>
              <w:t>19</w:t>
            </w:r>
            <w:r w:rsidRPr="00950B3F">
              <w:rPr>
                <w:rFonts w:ascii="Arial" w:hAnsi="Arial" w:cs="Arial"/>
                <w:noProof/>
                <w:webHidden/>
                <w:sz w:val="24"/>
                <w:szCs w:val="24"/>
              </w:rPr>
              <w:fldChar w:fldCharType="end"/>
            </w:r>
          </w:hyperlink>
        </w:p>
        <w:p w14:paraId="6FFBEB2D" w14:textId="20EC60EC" w:rsidR="00950B3F" w:rsidRDefault="00950B3F">
          <w:pPr>
            <w:pStyle w:val="TOC3"/>
            <w:tabs>
              <w:tab w:val="right" w:leader="dot" w:pos="13948"/>
            </w:tabs>
            <w:rPr>
              <w:noProof/>
            </w:rPr>
          </w:pPr>
          <w:hyperlink w:anchor="_Toc148706743" w:history="1">
            <w:r w:rsidRPr="00950B3F">
              <w:rPr>
                <w:rStyle w:val="Hyperlink"/>
                <w:rFonts w:ascii="Arial" w:hAnsi="Arial" w:cs="Arial"/>
                <w:noProof/>
                <w:sz w:val="24"/>
                <w:szCs w:val="24"/>
              </w:rPr>
              <w:t>Short-term actions</w:t>
            </w:r>
            <w:r w:rsidRPr="00950B3F">
              <w:rPr>
                <w:rFonts w:ascii="Arial" w:hAnsi="Arial" w:cs="Arial"/>
                <w:noProof/>
                <w:webHidden/>
                <w:sz w:val="24"/>
                <w:szCs w:val="24"/>
              </w:rPr>
              <w:tab/>
            </w:r>
            <w:r w:rsidRPr="00950B3F">
              <w:rPr>
                <w:rFonts w:ascii="Arial" w:hAnsi="Arial" w:cs="Arial"/>
                <w:noProof/>
                <w:webHidden/>
                <w:sz w:val="24"/>
                <w:szCs w:val="24"/>
              </w:rPr>
              <w:fldChar w:fldCharType="begin"/>
            </w:r>
            <w:r w:rsidRPr="00950B3F">
              <w:rPr>
                <w:rFonts w:ascii="Arial" w:hAnsi="Arial" w:cs="Arial"/>
                <w:noProof/>
                <w:webHidden/>
                <w:sz w:val="24"/>
                <w:szCs w:val="24"/>
              </w:rPr>
              <w:instrText xml:space="preserve"> PAGEREF _Toc148706743 \h </w:instrText>
            </w:r>
            <w:r w:rsidRPr="00950B3F">
              <w:rPr>
                <w:rFonts w:ascii="Arial" w:hAnsi="Arial" w:cs="Arial"/>
                <w:noProof/>
                <w:webHidden/>
                <w:sz w:val="24"/>
                <w:szCs w:val="24"/>
              </w:rPr>
            </w:r>
            <w:r w:rsidRPr="00950B3F">
              <w:rPr>
                <w:rFonts w:ascii="Arial" w:hAnsi="Arial" w:cs="Arial"/>
                <w:noProof/>
                <w:webHidden/>
                <w:sz w:val="24"/>
                <w:szCs w:val="24"/>
              </w:rPr>
              <w:fldChar w:fldCharType="separate"/>
            </w:r>
            <w:r w:rsidRPr="00950B3F">
              <w:rPr>
                <w:rFonts w:ascii="Arial" w:hAnsi="Arial" w:cs="Arial"/>
                <w:noProof/>
                <w:webHidden/>
                <w:sz w:val="24"/>
                <w:szCs w:val="24"/>
              </w:rPr>
              <w:t>20</w:t>
            </w:r>
            <w:r w:rsidRPr="00950B3F">
              <w:rPr>
                <w:rFonts w:ascii="Arial" w:hAnsi="Arial" w:cs="Arial"/>
                <w:noProof/>
                <w:webHidden/>
                <w:sz w:val="24"/>
                <w:szCs w:val="24"/>
              </w:rPr>
              <w:fldChar w:fldCharType="end"/>
            </w:r>
          </w:hyperlink>
        </w:p>
        <w:p w14:paraId="2E7A2066" w14:textId="7C22CBED" w:rsidR="00950B3F" w:rsidRDefault="00950B3F">
          <w:pPr>
            <w:pStyle w:val="TOC3"/>
            <w:tabs>
              <w:tab w:val="right" w:leader="dot" w:pos="13948"/>
            </w:tabs>
            <w:rPr>
              <w:noProof/>
            </w:rPr>
          </w:pPr>
          <w:hyperlink w:anchor="_Toc148706744" w:history="1">
            <w:r w:rsidRPr="00855A77">
              <w:rPr>
                <w:rStyle w:val="Hyperlink"/>
                <w:noProof/>
              </w:rPr>
              <w:t>L</w:t>
            </w:r>
            <w:r w:rsidRPr="00950B3F">
              <w:rPr>
                <w:rStyle w:val="Hyperlink"/>
                <w:rFonts w:ascii="Arial" w:hAnsi="Arial" w:cs="Arial"/>
                <w:noProof/>
                <w:sz w:val="24"/>
                <w:szCs w:val="24"/>
              </w:rPr>
              <w:t>ong-term actions</w:t>
            </w:r>
            <w:r>
              <w:rPr>
                <w:noProof/>
                <w:webHidden/>
              </w:rPr>
              <w:tab/>
            </w:r>
            <w:r>
              <w:rPr>
                <w:noProof/>
                <w:webHidden/>
              </w:rPr>
              <w:fldChar w:fldCharType="begin"/>
            </w:r>
            <w:r>
              <w:rPr>
                <w:noProof/>
                <w:webHidden/>
              </w:rPr>
              <w:instrText xml:space="preserve"> PAGEREF _Toc148706744 \h </w:instrText>
            </w:r>
            <w:r>
              <w:rPr>
                <w:noProof/>
                <w:webHidden/>
              </w:rPr>
            </w:r>
            <w:r>
              <w:rPr>
                <w:noProof/>
                <w:webHidden/>
              </w:rPr>
              <w:fldChar w:fldCharType="separate"/>
            </w:r>
            <w:r>
              <w:rPr>
                <w:noProof/>
                <w:webHidden/>
              </w:rPr>
              <w:t>21</w:t>
            </w:r>
            <w:r>
              <w:rPr>
                <w:noProof/>
                <w:webHidden/>
              </w:rPr>
              <w:fldChar w:fldCharType="end"/>
            </w:r>
          </w:hyperlink>
        </w:p>
        <w:p w14:paraId="49D52C17" w14:textId="1E39B70F" w:rsidR="007310FE" w:rsidRDefault="007310FE">
          <w:r>
            <w:rPr>
              <w:b/>
              <w:bCs/>
              <w:noProof/>
            </w:rPr>
            <w:fldChar w:fldCharType="end"/>
          </w:r>
        </w:p>
      </w:sdtContent>
    </w:sdt>
    <w:bookmarkEnd w:id="0"/>
    <w:p w14:paraId="4B7C00CF" w14:textId="4C9DF554" w:rsidR="000B46DB" w:rsidRPr="00950B3F" w:rsidRDefault="00DD255A" w:rsidP="00DD255A">
      <w:pPr>
        <w:rPr>
          <w:rFonts w:ascii="Arial" w:hAnsi="Arial" w:cs="Arial"/>
          <w:b/>
          <w:bCs/>
          <w:color w:val="auto"/>
          <w:sz w:val="24"/>
          <w:szCs w:val="24"/>
          <w:lang w:val="en-GB"/>
        </w:rPr>
      </w:pPr>
      <w:r w:rsidRPr="00950B3F">
        <w:rPr>
          <w:rFonts w:ascii="Arial" w:hAnsi="Arial" w:cs="Arial"/>
          <w:b/>
          <w:bCs/>
          <w:color w:val="auto"/>
          <w:sz w:val="24"/>
          <w:szCs w:val="24"/>
          <w:lang w:val="en-GB"/>
        </w:rPr>
        <w:t xml:space="preserve">Want to make your </w:t>
      </w:r>
      <w:r w:rsidR="000B46DB" w:rsidRPr="00950B3F">
        <w:rPr>
          <w:rFonts w:ascii="Arial" w:hAnsi="Arial" w:cs="Arial"/>
          <w:b/>
          <w:bCs/>
          <w:color w:val="auto"/>
          <w:sz w:val="24"/>
          <w:szCs w:val="24"/>
          <w:lang w:val="en-GB"/>
        </w:rPr>
        <w:t>hotel, B&amp;</w:t>
      </w:r>
      <w:proofErr w:type="gramStart"/>
      <w:r w:rsidR="000B46DB" w:rsidRPr="00950B3F">
        <w:rPr>
          <w:rFonts w:ascii="Arial" w:hAnsi="Arial" w:cs="Arial"/>
          <w:b/>
          <w:bCs/>
          <w:color w:val="auto"/>
          <w:sz w:val="24"/>
          <w:szCs w:val="24"/>
          <w:lang w:val="en-GB"/>
        </w:rPr>
        <w:t>B</w:t>
      </w:r>
      <w:proofErr w:type="gramEnd"/>
      <w:r w:rsidR="000B46DB" w:rsidRPr="00950B3F">
        <w:rPr>
          <w:rFonts w:ascii="Arial" w:hAnsi="Arial" w:cs="Arial"/>
          <w:b/>
          <w:bCs/>
          <w:color w:val="auto"/>
          <w:sz w:val="24"/>
          <w:szCs w:val="24"/>
          <w:lang w:val="en-GB"/>
        </w:rPr>
        <w:t xml:space="preserve"> or other serviced </w:t>
      </w:r>
      <w:r w:rsidRPr="00950B3F">
        <w:rPr>
          <w:rFonts w:ascii="Arial" w:hAnsi="Arial" w:cs="Arial"/>
          <w:b/>
          <w:bCs/>
          <w:color w:val="auto"/>
          <w:sz w:val="24"/>
          <w:szCs w:val="24"/>
          <w:lang w:val="en-GB"/>
        </w:rPr>
        <w:t>accommodation business</w:t>
      </w:r>
      <w:r w:rsidR="000B46DB" w:rsidRPr="00950B3F">
        <w:rPr>
          <w:rFonts w:ascii="Arial" w:hAnsi="Arial" w:cs="Arial"/>
          <w:b/>
          <w:bCs/>
          <w:color w:val="auto"/>
          <w:sz w:val="24"/>
          <w:szCs w:val="24"/>
          <w:lang w:val="en-GB"/>
        </w:rPr>
        <w:t xml:space="preserve"> </w:t>
      </w:r>
      <w:r w:rsidRPr="00950B3F">
        <w:rPr>
          <w:rFonts w:ascii="Arial" w:hAnsi="Arial" w:cs="Arial"/>
          <w:b/>
          <w:bCs/>
          <w:color w:val="auto"/>
          <w:sz w:val="24"/>
          <w:szCs w:val="24"/>
          <w:lang w:val="en-GB"/>
        </w:rPr>
        <w:t xml:space="preserve">more </w:t>
      </w:r>
      <w:r w:rsidR="00A55434" w:rsidRPr="00950B3F">
        <w:rPr>
          <w:rFonts w:ascii="Arial" w:hAnsi="Arial" w:cs="Arial"/>
          <w:b/>
          <w:bCs/>
          <w:color w:val="auto"/>
          <w:sz w:val="24"/>
          <w:szCs w:val="24"/>
          <w:lang w:val="en-GB"/>
        </w:rPr>
        <w:t>welcoming to everyone</w:t>
      </w:r>
      <w:r w:rsidRPr="00950B3F">
        <w:rPr>
          <w:rFonts w:ascii="Arial" w:hAnsi="Arial" w:cs="Arial"/>
          <w:b/>
          <w:bCs/>
          <w:color w:val="auto"/>
          <w:sz w:val="24"/>
          <w:szCs w:val="24"/>
          <w:lang w:val="en-GB"/>
        </w:rPr>
        <w:t xml:space="preserve">? </w:t>
      </w:r>
    </w:p>
    <w:p w14:paraId="4B7D4AF0" w14:textId="77777777" w:rsidR="000B46DB" w:rsidRPr="008A35B8" w:rsidRDefault="000B46DB" w:rsidP="00DD255A">
      <w:pPr>
        <w:rPr>
          <w:rFonts w:ascii="Arial" w:hAnsi="Arial" w:cs="Arial"/>
          <w:color w:val="auto"/>
          <w:sz w:val="24"/>
          <w:szCs w:val="24"/>
          <w:lang w:val="en-GB"/>
        </w:rPr>
      </w:pPr>
    </w:p>
    <w:p w14:paraId="7AEB474D" w14:textId="0E8E644A" w:rsidR="00DD255A" w:rsidRPr="008A35B8" w:rsidRDefault="00A55434" w:rsidP="00DD255A">
      <w:pPr>
        <w:rPr>
          <w:rFonts w:ascii="Arial" w:hAnsi="Arial" w:cs="Arial"/>
          <w:color w:val="auto"/>
          <w:sz w:val="24"/>
          <w:szCs w:val="24"/>
          <w:lang w:val="en-GB"/>
        </w:rPr>
      </w:pPr>
      <w:r w:rsidRPr="008A35B8">
        <w:rPr>
          <w:rFonts w:ascii="Arial" w:hAnsi="Arial" w:cs="Arial"/>
          <w:color w:val="auto"/>
          <w:sz w:val="24"/>
          <w:szCs w:val="24"/>
          <w:lang w:val="en-GB"/>
        </w:rPr>
        <w:t xml:space="preserve">The checklist below is designed to help you understand the practical changes you can make and stay focused when it comes to your inclusivity journey. </w:t>
      </w:r>
      <w:r w:rsidR="000B46DB" w:rsidRPr="008A35B8">
        <w:rPr>
          <w:rFonts w:ascii="Arial" w:hAnsi="Arial" w:cs="Arial"/>
          <w:color w:val="auto"/>
          <w:sz w:val="24"/>
          <w:szCs w:val="24"/>
          <w:lang w:val="en-GB"/>
        </w:rPr>
        <w:t>Y</w:t>
      </w:r>
      <w:r w:rsidR="00DD255A" w:rsidRPr="008A35B8">
        <w:rPr>
          <w:rFonts w:ascii="Arial" w:hAnsi="Arial" w:cs="Arial"/>
          <w:color w:val="auto"/>
          <w:sz w:val="24"/>
          <w:szCs w:val="24"/>
          <w:lang w:val="en-GB"/>
        </w:rPr>
        <w:t xml:space="preserve">ou </w:t>
      </w:r>
      <w:r w:rsidR="00E5024B" w:rsidRPr="008A35B8">
        <w:rPr>
          <w:rFonts w:ascii="Arial" w:hAnsi="Arial" w:cs="Arial"/>
          <w:color w:val="auto"/>
          <w:sz w:val="24"/>
          <w:szCs w:val="24"/>
          <w:lang w:val="en-GB"/>
        </w:rPr>
        <w:t xml:space="preserve">don’t have to </w:t>
      </w:r>
      <w:r w:rsidRPr="008A35B8">
        <w:rPr>
          <w:rFonts w:ascii="Arial" w:hAnsi="Arial" w:cs="Arial"/>
          <w:color w:val="auto"/>
          <w:sz w:val="24"/>
          <w:szCs w:val="24"/>
          <w:lang w:val="en-GB"/>
        </w:rPr>
        <w:t>action</w:t>
      </w:r>
      <w:r w:rsidR="00E5024B" w:rsidRPr="008A35B8">
        <w:rPr>
          <w:rFonts w:ascii="Arial" w:hAnsi="Arial" w:cs="Arial"/>
          <w:color w:val="auto"/>
          <w:sz w:val="24"/>
          <w:szCs w:val="24"/>
          <w:lang w:val="en-GB"/>
        </w:rPr>
        <w:t xml:space="preserve"> everything at once; the checklist has been designed to allow you to </w:t>
      </w:r>
      <w:r w:rsidR="00DD255A" w:rsidRPr="008A35B8">
        <w:rPr>
          <w:rFonts w:ascii="Arial" w:hAnsi="Arial" w:cs="Arial"/>
          <w:color w:val="auto"/>
          <w:sz w:val="24"/>
          <w:szCs w:val="24"/>
          <w:lang w:val="en-GB"/>
        </w:rPr>
        <w:t xml:space="preserve">tick off tasks that have been completed and add notes relating to further actions you might wish to take, stakeholders you might like to engage with, or reminders on when to revisit an issue. </w:t>
      </w:r>
    </w:p>
    <w:p w14:paraId="2F1B44B1" w14:textId="77777777" w:rsidR="00DD255A" w:rsidRPr="008A35B8" w:rsidRDefault="00DD255A" w:rsidP="00DD255A">
      <w:pPr>
        <w:rPr>
          <w:rFonts w:ascii="Arial" w:hAnsi="Arial" w:cs="Arial"/>
          <w:color w:val="auto"/>
          <w:sz w:val="24"/>
          <w:szCs w:val="24"/>
          <w:lang w:val="en-GB"/>
        </w:rPr>
      </w:pPr>
    </w:p>
    <w:p w14:paraId="7537616D" w14:textId="77777777" w:rsidR="008A35B8" w:rsidRPr="008A35B8" w:rsidRDefault="00C00DF9" w:rsidP="008A35B8">
      <w:pPr>
        <w:rPr>
          <w:rFonts w:ascii="Arial" w:hAnsi="Arial" w:cs="Arial"/>
          <w:color w:val="44546A" w:themeColor="text2"/>
          <w:sz w:val="24"/>
          <w:szCs w:val="24"/>
          <w:lang w:val="en-GB"/>
        </w:rPr>
      </w:pPr>
      <w:r w:rsidRPr="008A35B8">
        <w:rPr>
          <w:rFonts w:ascii="Arial" w:hAnsi="Arial" w:cs="Arial"/>
          <w:color w:val="auto"/>
          <w:sz w:val="24"/>
          <w:szCs w:val="24"/>
          <w:lang w:val="en-GB"/>
        </w:rPr>
        <w:t xml:space="preserve">Whilst every business will have differing priorities and restrictions (such as historic infrastructure), each section of the checklist has some ‘quick win’ actions which are likely to be achievable in a short period of time at little or no cost. </w:t>
      </w:r>
      <w:bookmarkStart w:id="4" w:name="_Hlk148700114"/>
      <w:r w:rsidR="008A35B8" w:rsidRPr="008A35B8">
        <w:rPr>
          <w:rFonts w:ascii="Arial" w:hAnsi="Arial" w:cs="Arial"/>
          <w:sz w:val="24"/>
          <w:szCs w:val="24"/>
        </w:rPr>
        <w:t>At the end of the document, there is an action planning template. You can complete this digitally by downloading the Microsoft Word version of this checklist.</w:t>
      </w:r>
    </w:p>
    <w:bookmarkEnd w:id="4"/>
    <w:p w14:paraId="2590D05E" w14:textId="6A9763F0" w:rsidR="00C00DF9" w:rsidRPr="008A35B8" w:rsidRDefault="00C00DF9" w:rsidP="00C00DF9">
      <w:pPr>
        <w:rPr>
          <w:rFonts w:ascii="Arial" w:hAnsi="Arial" w:cs="Arial"/>
          <w:color w:val="auto"/>
          <w:sz w:val="24"/>
          <w:szCs w:val="24"/>
          <w:lang w:val="en-GB"/>
        </w:rPr>
      </w:pPr>
      <w:r w:rsidRPr="008A35B8">
        <w:rPr>
          <w:rFonts w:ascii="Arial" w:hAnsi="Arial" w:cs="Arial"/>
          <w:color w:val="auto"/>
          <w:sz w:val="24"/>
          <w:szCs w:val="24"/>
          <w:lang w:val="en-GB"/>
        </w:rPr>
        <w:t xml:space="preserve"> </w:t>
      </w:r>
    </w:p>
    <w:p w14:paraId="2738971F" w14:textId="77777777" w:rsidR="001335EE" w:rsidRPr="008A35B8" w:rsidRDefault="001335EE" w:rsidP="001335EE">
      <w:pPr>
        <w:rPr>
          <w:rFonts w:ascii="Arial" w:hAnsi="Arial" w:cs="Arial"/>
          <w:color w:val="auto"/>
          <w:sz w:val="24"/>
          <w:szCs w:val="24"/>
          <w:lang w:val="en-GB"/>
        </w:rPr>
      </w:pPr>
      <w:r w:rsidRPr="008A35B8">
        <w:rPr>
          <w:rFonts w:ascii="Arial" w:hAnsi="Arial" w:cs="Arial"/>
          <w:color w:val="auto"/>
          <w:sz w:val="24"/>
          <w:szCs w:val="24"/>
          <w:lang w:val="en-GB"/>
        </w:rPr>
        <w:t xml:space="preserve">Remember – accessibility is a journey with empathy at its heart. Listen to others, ask for </w:t>
      </w:r>
      <w:proofErr w:type="gramStart"/>
      <w:r w:rsidRPr="008A35B8">
        <w:rPr>
          <w:rFonts w:ascii="Arial" w:hAnsi="Arial" w:cs="Arial"/>
          <w:color w:val="auto"/>
          <w:sz w:val="24"/>
          <w:szCs w:val="24"/>
          <w:lang w:val="en-GB"/>
        </w:rPr>
        <w:t>help</w:t>
      </w:r>
      <w:proofErr w:type="gramEnd"/>
      <w:r w:rsidRPr="008A35B8">
        <w:rPr>
          <w:rFonts w:ascii="Arial" w:hAnsi="Arial" w:cs="Arial"/>
          <w:color w:val="auto"/>
          <w:sz w:val="24"/>
          <w:szCs w:val="24"/>
          <w:lang w:val="en-GB"/>
        </w:rPr>
        <w:t xml:space="preserve"> and don’t let a desire for perfectionism halt that all-important progress. </w:t>
      </w:r>
    </w:p>
    <w:p w14:paraId="2FEA5F79" w14:textId="77777777" w:rsidR="001335EE" w:rsidRPr="008A35B8" w:rsidRDefault="001335EE" w:rsidP="001335EE">
      <w:pPr>
        <w:rPr>
          <w:rFonts w:ascii="Arial" w:hAnsi="Arial" w:cs="Arial"/>
          <w:color w:val="auto"/>
          <w:sz w:val="24"/>
          <w:szCs w:val="24"/>
          <w:lang w:val="en-GB"/>
        </w:rPr>
      </w:pPr>
    </w:p>
    <w:p w14:paraId="5C6E90A5" w14:textId="77777777" w:rsidR="001335EE" w:rsidRPr="008A35B8" w:rsidRDefault="001335EE" w:rsidP="001335EE">
      <w:pPr>
        <w:rPr>
          <w:rFonts w:ascii="Arial" w:hAnsi="Arial" w:cs="Arial"/>
          <w:b/>
          <w:bCs/>
          <w:color w:val="auto"/>
          <w:sz w:val="24"/>
          <w:szCs w:val="24"/>
          <w:lang w:val="en-GB"/>
        </w:rPr>
      </w:pPr>
      <w:r w:rsidRPr="008A35B8">
        <w:rPr>
          <w:rFonts w:ascii="Arial" w:hAnsi="Arial" w:cs="Arial"/>
          <w:b/>
          <w:bCs/>
          <w:color w:val="auto"/>
          <w:sz w:val="24"/>
          <w:szCs w:val="24"/>
          <w:lang w:val="en-GB"/>
        </w:rPr>
        <w:lastRenderedPageBreak/>
        <w:t xml:space="preserve">For actions relating to your breakfast room, </w:t>
      </w:r>
      <w:proofErr w:type="gramStart"/>
      <w:r w:rsidRPr="008A35B8">
        <w:rPr>
          <w:rFonts w:ascii="Arial" w:hAnsi="Arial" w:cs="Arial"/>
          <w:b/>
          <w:bCs/>
          <w:color w:val="auto"/>
          <w:sz w:val="24"/>
          <w:szCs w:val="24"/>
          <w:lang w:val="en-GB"/>
        </w:rPr>
        <w:t>bar</w:t>
      </w:r>
      <w:proofErr w:type="gramEnd"/>
      <w:r w:rsidRPr="008A35B8">
        <w:rPr>
          <w:rFonts w:ascii="Arial" w:hAnsi="Arial" w:cs="Arial"/>
          <w:b/>
          <w:bCs/>
          <w:color w:val="auto"/>
          <w:sz w:val="24"/>
          <w:szCs w:val="24"/>
          <w:lang w:val="en-GB"/>
        </w:rPr>
        <w:t xml:space="preserve"> or restaurant, please see the separate food &amp; beverage checklist. </w:t>
      </w:r>
    </w:p>
    <w:p w14:paraId="011D4F0F" w14:textId="77777777" w:rsidR="001335EE" w:rsidRPr="008A35B8" w:rsidRDefault="001335EE" w:rsidP="001335EE">
      <w:pPr>
        <w:rPr>
          <w:rFonts w:ascii="Arial" w:hAnsi="Arial" w:cs="Arial"/>
          <w:color w:val="auto"/>
          <w:sz w:val="24"/>
          <w:szCs w:val="24"/>
          <w:lang w:val="en-GB"/>
        </w:rPr>
      </w:pPr>
    </w:p>
    <w:p w14:paraId="0E6CFE8B" w14:textId="4B6F3AC0" w:rsidR="008A35B8" w:rsidRPr="008A35B8" w:rsidRDefault="008A35B8" w:rsidP="008A35B8">
      <w:pPr>
        <w:rPr>
          <w:rFonts w:ascii="Arial" w:hAnsi="Arial" w:cs="Arial"/>
          <w:sz w:val="24"/>
          <w:szCs w:val="24"/>
          <w:lang w:val="en-GB"/>
        </w:rPr>
      </w:pPr>
      <w:bookmarkStart w:id="5" w:name="_Hlk148700126"/>
      <w:r w:rsidRPr="008A35B8">
        <w:rPr>
          <w:rFonts w:ascii="Arial" w:hAnsi="Arial" w:cs="Arial"/>
          <w:sz w:val="24"/>
          <w:szCs w:val="24"/>
        </w:rPr>
        <w:t xml:space="preserve">Please note: this action checklist is part of the </w:t>
      </w:r>
      <w:hyperlink r:id="rId7" w:history="1">
        <w:r w:rsidRPr="009F2EAB">
          <w:rPr>
            <w:rStyle w:val="Hyperlink"/>
            <w:rFonts w:ascii="Arial" w:hAnsi="Arial" w:cs="Arial"/>
            <w:sz w:val="24"/>
            <w:szCs w:val="24"/>
          </w:rPr>
          <w:t>Accessible &amp; Inclusive Tourism Toolkit for Businesses</w:t>
        </w:r>
      </w:hyperlink>
      <w:r w:rsidRPr="008A35B8">
        <w:rPr>
          <w:rFonts w:ascii="Arial" w:hAnsi="Arial" w:cs="Arial"/>
          <w:sz w:val="24"/>
          <w:szCs w:val="24"/>
        </w:rPr>
        <w:t>. It is strongly recommended that it is used in conjunction with the full guidance available in the main toolkit. Top 20 tips and technical guidance for the built environment are also available as downloadable documents.</w:t>
      </w:r>
    </w:p>
    <w:bookmarkEnd w:id="5"/>
    <w:p w14:paraId="2DF3B258" w14:textId="30D5AB41" w:rsidR="00950B3F" w:rsidRDefault="00950B3F">
      <w:pPr>
        <w:spacing w:before="0" w:after="160" w:line="259" w:lineRule="auto"/>
        <w:rPr>
          <w:rFonts w:ascii="Arial" w:hAnsi="Arial" w:cs="Arial"/>
          <w:color w:val="auto"/>
          <w:sz w:val="28"/>
          <w:szCs w:val="28"/>
          <w:lang w:val="en-GB"/>
        </w:rPr>
      </w:pPr>
      <w:r>
        <w:rPr>
          <w:rFonts w:ascii="Arial" w:hAnsi="Arial" w:cs="Arial"/>
          <w:color w:val="auto"/>
          <w:sz w:val="28"/>
          <w:szCs w:val="28"/>
          <w:lang w:val="en-GB"/>
        </w:rPr>
        <w:br w:type="page"/>
      </w:r>
    </w:p>
    <w:p w14:paraId="0ED2B97F" w14:textId="52980146" w:rsidR="007C0EA1" w:rsidRPr="007310FE" w:rsidRDefault="007310FE" w:rsidP="007310FE">
      <w:pPr>
        <w:pStyle w:val="Heading2"/>
      </w:pPr>
      <w:bookmarkStart w:id="6" w:name="_Toc148706730"/>
      <w:r w:rsidRPr="007310FE">
        <w:t>Insight and feedback</w:t>
      </w:r>
      <w:bookmarkEnd w:id="6"/>
    </w:p>
    <w:p w14:paraId="6FB2E221" w14:textId="77777777" w:rsidR="00113D43" w:rsidRPr="00921D7D" w:rsidRDefault="00113D43">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113D43" w:rsidRPr="00921D7D" w14:paraId="7E7ECFAD" w14:textId="77777777" w:rsidTr="008A35B8">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C0DC9FB" w14:textId="77777777" w:rsidR="00113D43" w:rsidRPr="00921D7D" w:rsidRDefault="00113D43" w:rsidP="00A9458A">
            <w:pPr>
              <w:pStyle w:val="largetext"/>
              <w:rPr>
                <w:rFonts w:ascii="Arial" w:hAnsi="Arial" w:cs="Arial"/>
                <w:sz w:val="32"/>
                <w:szCs w:val="32"/>
                <w:lang w:val="en-GB"/>
              </w:rPr>
            </w:pPr>
            <w:r w:rsidRPr="00921D7D">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480A90B4" w14:textId="70E68C48" w:rsidR="00113D43" w:rsidRPr="00921D7D" w:rsidRDefault="008A35B8" w:rsidP="00A9458A">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85E2028" w14:textId="77777777" w:rsidR="00113D43" w:rsidRPr="00921D7D" w:rsidRDefault="00113D43" w:rsidP="00A9458A">
            <w:pPr>
              <w:pStyle w:val="largetext"/>
              <w:rPr>
                <w:rFonts w:ascii="Arial" w:hAnsi="Arial" w:cs="Arial"/>
                <w:sz w:val="32"/>
                <w:szCs w:val="32"/>
                <w:lang w:val="en-GB"/>
              </w:rPr>
            </w:pPr>
            <w:r w:rsidRPr="00921D7D">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2E048569" w14:textId="77777777" w:rsidR="00113D43" w:rsidRPr="00921D7D" w:rsidRDefault="00113D43" w:rsidP="00A9458A">
            <w:pPr>
              <w:spacing w:before="40" w:after="40" w:line="240" w:lineRule="auto"/>
              <w:rPr>
                <w:rFonts w:asciiTheme="majorHAnsi" w:hAnsiTheme="majorHAnsi"/>
                <w:lang w:val="en-GB"/>
              </w:rPr>
            </w:pPr>
          </w:p>
        </w:tc>
      </w:tr>
      <w:tr w:rsidR="00113D43" w:rsidRPr="00921D7D" w14:paraId="34D1E49A"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64C069E" w14:textId="5753515F" w:rsidR="00113D43" w:rsidRPr="009F2EAB" w:rsidRDefault="009F2EAB" w:rsidP="00A9458A">
            <w:pPr>
              <w:pStyle w:val="table"/>
              <w:rPr>
                <w:rFonts w:ascii="Arial" w:hAnsi="Arial" w:cs="Arial"/>
                <w:sz w:val="24"/>
                <w:szCs w:val="24"/>
              </w:rPr>
            </w:pPr>
            <w:r w:rsidRPr="009F2EAB">
              <w:rPr>
                <w:rFonts w:ascii="Arial" w:hAnsi="Arial" w:cs="Arial"/>
                <w:sz w:val="24"/>
                <w:szCs w:val="24"/>
              </w:rPr>
              <w:t>Q</w:t>
            </w:r>
            <w:r w:rsidRPr="009F2EAB">
              <w:rPr>
                <w:sz w:val="24"/>
                <w:szCs w:val="24"/>
              </w:rPr>
              <w:t>uick win: S</w:t>
            </w:r>
            <w:r w:rsidR="00C41FE0" w:rsidRPr="009F2EAB">
              <w:rPr>
                <w:rFonts w:ascii="Arial" w:hAnsi="Arial" w:cs="Arial"/>
                <w:sz w:val="24"/>
                <w:szCs w:val="24"/>
              </w:rPr>
              <w:t xml:space="preserve">eek feedback from </w:t>
            </w:r>
            <w:r w:rsidR="0016588E" w:rsidRPr="009F2EAB">
              <w:rPr>
                <w:rFonts w:ascii="Arial" w:hAnsi="Arial" w:cs="Arial"/>
                <w:sz w:val="24"/>
                <w:szCs w:val="24"/>
              </w:rPr>
              <w:t>guests</w:t>
            </w:r>
            <w:r w:rsidR="00C41FE0" w:rsidRPr="009F2EAB">
              <w:rPr>
                <w:rFonts w:ascii="Arial" w:hAnsi="Arial" w:cs="Arial"/>
                <w:sz w:val="24"/>
                <w:szCs w:val="24"/>
              </w:rPr>
              <w:t xml:space="preserve"> with accessibility requirements, acting and responding promptly to comments.</w:t>
            </w:r>
          </w:p>
          <w:p w14:paraId="61F22B70" w14:textId="595451A6" w:rsidR="00C41FE0" w:rsidRPr="009F2EAB" w:rsidRDefault="00C41FE0" w:rsidP="00A9458A">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27950D0" w14:textId="794DE06C" w:rsidR="00113D43" w:rsidRPr="00921D7D" w:rsidRDefault="00113D43" w:rsidP="00A9458A">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1E0F56" w14:textId="77777777" w:rsidR="00113D43" w:rsidRPr="00921D7D" w:rsidRDefault="00113D43" w:rsidP="00A9458A">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33F0C90" w14:textId="77777777" w:rsidR="00113D43" w:rsidRPr="00921D7D" w:rsidRDefault="00113D43" w:rsidP="00A9458A">
            <w:pPr>
              <w:spacing w:line="240" w:lineRule="auto"/>
              <w:rPr>
                <w:lang w:val="en-GB"/>
              </w:rPr>
            </w:pPr>
          </w:p>
        </w:tc>
      </w:tr>
      <w:tr w:rsidR="00113D43" w:rsidRPr="00921D7D" w14:paraId="5319D4DD"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5B7DE44" w14:textId="6C7C62BB" w:rsidR="00113D43" w:rsidRPr="009F2EAB" w:rsidRDefault="00113D43" w:rsidP="00113D43">
            <w:pPr>
              <w:rPr>
                <w:rFonts w:ascii="Arial" w:hAnsi="Arial" w:cs="Arial"/>
                <w:sz w:val="24"/>
                <w:szCs w:val="24"/>
              </w:rPr>
            </w:pPr>
            <w:r w:rsidRPr="009F2EAB">
              <w:rPr>
                <w:rFonts w:ascii="Arial" w:hAnsi="Arial" w:cs="Arial"/>
                <w:bCs/>
                <w:sz w:val="24"/>
                <w:szCs w:val="24"/>
              </w:rPr>
              <w:t xml:space="preserve">Build partnerships with local disabled people’s </w:t>
            </w:r>
            <w:proofErr w:type="spellStart"/>
            <w:r w:rsidRPr="009F2EAB">
              <w:rPr>
                <w:rFonts w:ascii="Arial" w:hAnsi="Arial" w:cs="Arial"/>
                <w:bCs/>
                <w:sz w:val="24"/>
                <w:szCs w:val="24"/>
              </w:rPr>
              <w:t>organisations</w:t>
            </w:r>
            <w:proofErr w:type="spellEnd"/>
            <w:r w:rsidRPr="009F2EAB">
              <w:rPr>
                <w:rFonts w:ascii="Arial" w:hAnsi="Arial" w:cs="Arial"/>
                <w:bCs/>
                <w:sz w:val="24"/>
                <w:szCs w:val="24"/>
              </w:rPr>
              <w:t xml:space="preserve"> (DPOs)</w:t>
            </w:r>
            <w:r w:rsidR="00C002E9" w:rsidRPr="009F2EAB">
              <w:rPr>
                <w:rFonts w:ascii="Arial" w:hAnsi="Arial" w:cs="Arial"/>
                <w:bCs/>
                <w:sz w:val="24"/>
                <w:szCs w:val="24"/>
              </w:rPr>
              <w:t>.</w:t>
            </w:r>
          </w:p>
          <w:p w14:paraId="733BBE2F" w14:textId="77777777" w:rsidR="00113D43" w:rsidRPr="009F2EAB" w:rsidRDefault="00113D43" w:rsidP="00A9458A">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FC13E6" w14:textId="3BA78F83" w:rsidR="00113D43" w:rsidRPr="00921D7D" w:rsidRDefault="00113D43" w:rsidP="00A9458A">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943E17" w14:textId="77777777" w:rsidR="00113D43" w:rsidRPr="00921D7D" w:rsidRDefault="00113D43" w:rsidP="00A9458A">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C1EC289" w14:textId="77777777" w:rsidR="00113D43" w:rsidRPr="00921D7D" w:rsidRDefault="00113D43" w:rsidP="00A9458A">
            <w:pPr>
              <w:spacing w:line="240" w:lineRule="auto"/>
              <w:rPr>
                <w:lang w:val="en-GB"/>
              </w:rPr>
            </w:pPr>
          </w:p>
        </w:tc>
      </w:tr>
      <w:tr w:rsidR="00113D43" w:rsidRPr="00921D7D" w14:paraId="35A74ED9"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30CB3A3" w14:textId="77777777" w:rsidR="00C41FE0" w:rsidRPr="00921D7D" w:rsidRDefault="00C41FE0" w:rsidP="00C41FE0">
            <w:pPr>
              <w:pStyle w:val="table"/>
              <w:rPr>
                <w:rFonts w:ascii="Arial" w:hAnsi="Arial" w:cs="Arial"/>
                <w:sz w:val="24"/>
                <w:szCs w:val="24"/>
              </w:rPr>
            </w:pPr>
            <w:r w:rsidRPr="00921D7D">
              <w:rPr>
                <w:rFonts w:ascii="Arial" w:hAnsi="Arial" w:cs="Arial"/>
                <w:sz w:val="24"/>
                <w:szCs w:val="24"/>
              </w:rPr>
              <w:t xml:space="preserve">Invite disabled people and accessibility professionals to visit your venue and give insight, </w:t>
            </w:r>
            <w:proofErr w:type="gramStart"/>
            <w:r w:rsidRPr="00921D7D">
              <w:rPr>
                <w:rFonts w:ascii="Arial" w:hAnsi="Arial" w:cs="Arial"/>
                <w:sz w:val="24"/>
                <w:szCs w:val="24"/>
              </w:rPr>
              <w:t>feedback</w:t>
            </w:r>
            <w:proofErr w:type="gramEnd"/>
            <w:r w:rsidRPr="00921D7D">
              <w:rPr>
                <w:rFonts w:ascii="Arial" w:hAnsi="Arial" w:cs="Arial"/>
                <w:sz w:val="24"/>
                <w:szCs w:val="24"/>
              </w:rPr>
              <w:t xml:space="preserve"> and recommendations. Pay them for their time and expertise.</w:t>
            </w:r>
          </w:p>
          <w:p w14:paraId="21080CFC" w14:textId="1A162158" w:rsidR="00113D43" w:rsidRPr="00921D7D" w:rsidRDefault="00113D43" w:rsidP="00C41FE0">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CE6EC33" w14:textId="26396D3B" w:rsidR="00113D43" w:rsidRPr="00921D7D" w:rsidRDefault="00113D43" w:rsidP="00A9458A">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003366" w14:textId="77777777" w:rsidR="00113D43" w:rsidRPr="00921D7D" w:rsidRDefault="00113D43" w:rsidP="00A9458A">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CC0A5D8" w14:textId="77777777" w:rsidR="00113D43" w:rsidRPr="00921D7D" w:rsidRDefault="00113D43" w:rsidP="00A9458A">
            <w:pPr>
              <w:spacing w:line="240" w:lineRule="auto"/>
              <w:rPr>
                <w:lang w:val="en-GB"/>
              </w:rPr>
            </w:pPr>
          </w:p>
        </w:tc>
      </w:tr>
    </w:tbl>
    <w:p w14:paraId="7BC171C1" w14:textId="77777777" w:rsidR="00113D43" w:rsidRPr="00921D7D" w:rsidRDefault="00113D43">
      <w:pPr>
        <w:rPr>
          <w:rFonts w:ascii="Arial" w:hAnsi="Arial" w:cs="Arial"/>
          <w:sz w:val="36"/>
          <w:szCs w:val="36"/>
          <w:lang w:val="en-GB"/>
        </w:rPr>
      </w:pPr>
    </w:p>
    <w:p w14:paraId="338138A3" w14:textId="3C9A0513" w:rsidR="003F4A9C" w:rsidRPr="00921D7D" w:rsidRDefault="003F4A9C" w:rsidP="00950B3F">
      <w:pPr>
        <w:pStyle w:val="Heading2"/>
      </w:pPr>
      <w:bookmarkStart w:id="7" w:name="_Toc148706731"/>
      <w:r w:rsidRPr="00921D7D">
        <w:lastRenderedPageBreak/>
        <w:t>Pre-visit information and booking</w:t>
      </w:r>
      <w:bookmarkEnd w:id="7"/>
    </w:p>
    <w:p w14:paraId="0730F04A" w14:textId="77777777" w:rsidR="000B46DB" w:rsidRPr="00921D7D" w:rsidRDefault="000B46DB" w:rsidP="000B46DB">
      <w:pPr>
        <w:rPr>
          <w:rFonts w:ascii="Arial" w:hAnsi="Arial" w:cs="Arial"/>
          <w:color w:val="44546A" w:themeColor="text2"/>
          <w:sz w:val="40"/>
          <w:szCs w:val="40"/>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0B46DB" w:rsidRPr="00921D7D" w14:paraId="3BD3097E" w14:textId="77777777" w:rsidTr="008A35B8">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C327CA5" w14:textId="77777777" w:rsidR="000B46DB" w:rsidRPr="00921D7D" w:rsidRDefault="000B46DB" w:rsidP="001371EE">
            <w:pPr>
              <w:pStyle w:val="largetext"/>
              <w:rPr>
                <w:rFonts w:ascii="Arial" w:hAnsi="Arial" w:cs="Arial"/>
                <w:sz w:val="32"/>
                <w:szCs w:val="32"/>
                <w:lang w:val="en-GB"/>
              </w:rPr>
            </w:pPr>
            <w:r w:rsidRPr="00921D7D">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7E49F68" w14:textId="2EDF51D0" w:rsidR="000B46DB" w:rsidRPr="00921D7D" w:rsidRDefault="008A35B8" w:rsidP="001371EE">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8C42DFA" w14:textId="77777777" w:rsidR="000B46DB" w:rsidRPr="00921D7D" w:rsidRDefault="000B46DB" w:rsidP="001371EE">
            <w:pPr>
              <w:pStyle w:val="largetext"/>
              <w:rPr>
                <w:rFonts w:ascii="Arial" w:hAnsi="Arial" w:cs="Arial"/>
                <w:sz w:val="32"/>
                <w:szCs w:val="32"/>
                <w:lang w:val="en-GB"/>
              </w:rPr>
            </w:pPr>
            <w:r w:rsidRPr="00921D7D">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69249773" w14:textId="77777777" w:rsidR="000B46DB" w:rsidRPr="00921D7D" w:rsidRDefault="000B46DB" w:rsidP="001371EE">
            <w:pPr>
              <w:spacing w:before="40" w:after="40" w:line="240" w:lineRule="auto"/>
              <w:rPr>
                <w:rFonts w:asciiTheme="majorHAnsi" w:hAnsiTheme="majorHAnsi"/>
                <w:lang w:val="en-GB"/>
              </w:rPr>
            </w:pPr>
          </w:p>
        </w:tc>
      </w:tr>
      <w:tr w:rsidR="00341222" w:rsidRPr="00921D7D" w14:paraId="6E5EACFF"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3CF42ED" w14:textId="7CF99384" w:rsidR="00341222" w:rsidRPr="009F2EAB" w:rsidRDefault="009F2EAB" w:rsidP="00341222">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341222" w:rsidRPr="009F2EAB">
              <w:rPr>
                <w:rFonts w:ascii="Arial" w:hAnsi="Arial" w:cs="Arial"/>
                <w:sz w:val="24"/>
                <w:szCs w:val="24"/>
              </w:rPr>
              <w:t>Consider offering a complimentary room for</w:t>
            </w:r>
            <w:r w:rsidR="007310FE" w:rsidRPr="009F2EAB">
              <w:rPr>
                <w:rFonts w:ascii="Arial" w:hAnsi="Arial" w:cs="Arial"/>
                <w:sz w:val="24"/>
                <w:szCs w:val="24"/>
              </w:rPr>
              <w:t xml:space="preserve"> support workers</w:t>
            </w:r>
            <w:r w:rsidR="00341222" w:rsidRPr="009F2EAB">
              <w:rPr>
                <w:rFonts w:ascii="Arial" w:hAnsi="Arial" w:cs="Arial"/>
                <w:sz w:val="24"/>
                <w:szCs w:val="24"/>
              </w:rPr>
              <w:t>/essential companions, particularly in cases where the accessible bedroom cannot provide a suitable configuration.</w:t>
            </w:r>
          </w:p>
          <w:p w14:paraId="70A3BB25" w14:textId="77777777" w:rsidR="00341222" w:rsidRPr="009F2EAB" w:rsidRDefault="00341222" w:rsidP="00341222">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44F6CB5" w14:textId="042045B5" w:rsidR="00341222" w:rsidRPr="00921D7D" w:rsidRDefault="00341222" w:rsidP="00341222">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60A35BF" w14:textId="77777777" w:rsidR="00341222" w:rsidRPr="00921D7D" w:rsidRDefault="00341222" w:rsidP="0034122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0BC99A2" w14:textId="77777777" w:rsidR="00341222" w:rsidRPr="00921D7D" w:rsidRDefault="00341222" w:rsidP="00341222">
            <w:pPr>
              <w:spacing w:line="240" w:lineRule="auto"/>
              <w:rPr>
                <w:lang w:val="en-GB"/>
              </w:rPr>
            </w:pPr>
          </w:p>
        </w:tc>
      </w:tr>
      <w:tr w:rsidR="00341222" w:rsidRPr="00921D7D" w14:paraId="165EC29C"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5519FA0" w14:textId="31864EFC" w:rsidR="00341222" w:rsidRPr="009F2EAB" w:rsidRDefault="009F2EAB" w:rsidP="009F2EAB">
            <w:pPr>
              <w:pStyle w:val="table"/>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341222" w:rsidRPr="009F2EAB">
              <w:rPr>
                <w:rFonts w:ascii="Arial" w:hAnsi="Arial" w:cs="Arial"/>
                <w:sz w:val="24"/>
                <w:szCs w:val="24"/>
              </w:rPr>
              <w:t>Make it part of your booking process to ask customers "do you, or those you are travelling with, have any accessibility requirements?".</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7656058" w14:textId="651ED8FD" w:rsidR="00341222" w:rsidRPr="00921D7D" w:rsidRDefault="00341222" w:rsidP="00341222">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72DD1AE" w14:textId="77777777" w:rsidR="00341222" w:rsidRPr="00921D7D" w:rsidRDefault="00341222" w:rsidP="0034122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3D1E584" w14:textId="77777777" w:rsidR="00341222" w:rsidRPr="00921D7D" w:rsidRDefault="00341222" w:rsidP="00341222">
            <w:pPr>
              <w:spacing w:line="240" w:lineRule="auto"/>
              <w:rPr>
                <w:lang w:val="en-GB"/>
              </w:rPr>
            </w:pPr>
          </w:p>
        </w:tc>
      </w:tr>
      <w:tr w:rsidR="00341222" w:rsidRPr="00921D7D" w14:paraId="145CF9FA"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36BE7F0" w14:textId="6318586A" w:rsidR="00341222" w:rsidRPr="009F2EAB" w:rsidRDefault="009F2EAB" w:rsidP="00341222">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341222" w:rsidRPr="009F2EAB">
              <w:rPr>
                <w:rFonts w:ascii="Arial" w:hAnsi="Arial" w:cs="Arial"/>
                <w:sz w:val="24"/>
                <w:szCs w:val="24"/>
              </w:rPr>
              <w:t>Offer your guests a choice of how to contact you (</w:t>
            </w:r>
            <w:proofErr w:type="gramStart"/>
            <w:r w:rsidR="00341222" w:rsidRPr="009F2EAB">
              <w:rPr>
                <w:rFonts w:ascii="Arial" w:hAnsi="Arial" w:cs="Arial"/>
                <w:sz w:val="24"/>
                <w:szCs w:val="24"/>
              </w:rPr>
              <w:t>e.g.</w:t>
            </w:r>
            <w:proofErr w:type="gramEnd"/>
            <w:r w:rsidR="00341222" w:rsidRPr="009F2EAB">
              <w:rPr>
                <w:rFonts w:ascii="Arial" w:hAnsi="Arial" w:cs="Arial"/>
                <w:sz w:val="24"/>
                <w:szCs w:val="24"/>
              </w:rPr>
              <w:t xml:space="preserve"> telephone, email or text) and find out about the Relay UK service used by D/deaf people and people with speech impairments.</w:t>
            </w:r>
          </w:p>
          <w:p w14:paraId="1B432B97" w14:textId="77777777" w:rsidR="00341222" w:rsidRPr="009F2EAB" w:rsidRDefault="00341222" w:rsidP="00341222">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AEC1319" w14:textId="6B775081" w:rsidR="00341222" w:rsidRPr="00921D7D" w:rsidRDefault="00341222" w:rsidP="00341222">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DA59EB7" w14:textId="77777777" w:rsidR="00341222" w:rsidRPr="00921D7D" w:rsidRDefault="00341222" w:rsidP="0034122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5C6BD67" w14:textId="77777777" w:rsidR="00341222" w:rsidRPr="00921D7D" w:rsidRDefault="00341222" w:rsidP="00341222">
            <w:pPr>
              <w:spacing w:line="240" w:lineRule="auto"/>
              <w:rPr>
                <w:lang w:val="en-GB"/>
              </w:rPr>
            </w:pPr>
          </w:p>
        </w:tc>
      </w:tr>
      <w:tr w:rsidR="00341222" w:rsidRPr="00921D7D" w14:paraId="2CDD725C"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3EA0EB6" w14:textId="77777777" w:rsidR="00341222" w:rsidRPr="009F2EAB" w:rsidRDefault="00341222" w:rsidP="00341222">
            <w:pPr>
              <w:rPr>
                <w:rFonts w:ascii="Arial" w:hAnsi="Arial" w:cs="Arial"/>
                <w:sz w:val="24"/>
                <w:szCs w:val="24"/>
              </w:rPr>
            </w:pPr>
            <w:r w:rsidRPr="009F2EAB">
              <w:rPr>
                <w:rFonts w:ascii="Arial" w:hAnsi="Arial" w:cs="Arial"/>
                <w:sz w:val="24"/>
                <w:szCs w:val="24"/>
              </w:rPr>
              <w:t>Think about other local businesses that customers may visit and research their accessible facilities. You can also add information on the accessibility of local businesses to your website, with a particular focus on those that have step-free access and an accessible toilet.</w:t>
            </w:r>
          </w:p>
          <w:p w14:paraId="3750CA1C" w14:textId="291D8CDB" w:rsidR="001416E1" w:rsidRPr="009F2EAB" w:rsidRDefault="001416E1" w:rsidP="00341222">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1666B51" w14:textId="5B584299" w:rsidR="00341222" w:rsidRPr="00921D7D" w:rsidRDefault="00341222" w:rsidP="00341222">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12FBF6B" w14:textId="77777777" w:rsidR="00341222" w:rsidRPr="00921D7D" w:rsidRDefault="00341222" w:rsidP="0034122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FCF402A" w14:textId="77777777" w:rsidR="00341222" w:rsidRPr="00921D7D" w:rsidRDefault="00341222" w:rsidP="00341222">
            <w:pPr>
              <w:spacing w:line="240" w:lineRule="auto"/>
              <w:rPr>
                <w:lang w:val="en-GB"/>
              </w:rPr>
            </w:pPr>
          </w:p>
        </w:tc>
      </w:tr>
      <w:tr w:rsidR="00341222" w:rsidRPr="00921D7D" w14:paraId="65BA0EB8"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117F42C" w14:textId="3804B9F8" w:rsidR="00341222" w:rsidRPr="009F2EAB" w:rsidRDefault="009F2EAB" w:rsidP="00341222">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341222" w:rsidRPr="009F2EAB">
              <w:rPr>
                <w:rFonts w:ascii="Arial" w:hAnsi="Arial" w:cs="Arial"/>
                <w:sz w:val="24"/>
                <w:szCs w:val="24"/>
              </w:rPr>
              <w:t>Check information about your accessible facilities on third party websites and booking channels.</w:t>
            </w:r>
          </w:p>
          <w:p w14:paraId="38B9E677" w14:textId="20BA43EB" w:rsidR="00341222" w:rsidRPr="009F2EAB" w:rsidRDefault="00341222" w:rsidP="00341222">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CB2BFC" w14:textId="63FFCA69" w:rsidR="00341222" w:rsidRPr="00921D7D" w:rsidRDefault="00341222" w:rsidP="00341222">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3634AB2" w14:textId="77777777" w:rsidR="00341222" w:rsidRPr="00921D7D" w:rsidRDefault="00341222" w:rsidP="0034122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3357AEF" w14:textId="77777777" w:rsidR="00341222" w:rsidRPr="00921D7D" w:rsidRDefault="00341222" w:rsidP="00341222">
            <w:pPr>
              <w:spacing w:line="240" w:lineRule="auto"/>
              <w:rPr>
                <w:lang w:val="en-GB"/>
              </w:rPr>
            </w:pPr>
          </w:p>
        </w:tc>
      </w:tr>
      <w:tr w:rsidR="00341222" w:rsidRPr="00921D7D" w14:paraId="379DD21B"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535538B" w14:textId="285F224E" w:rsidR="00341222" w:rsidRPr="009F2EAB" w:rsidRDefault="009F2EAB" w:rsidP="00341222">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341222" w:rsidRPr="009F2EAB">
              <w:rPr>
                <w:rFonts w:ascii="Arial" w:hAnsi="Arial" w:cs="Arial"/>
                <w:sz w:val="24"/>
                <w:szCs w:val="24"/>
              </w:rPr>
              <w:t xml:space="preserve">Provide your local tourist information </w:t>
            </w:r>
            <w:proofErr w:type="spellStart"/>
            <w:r w:rsidR="00341222" w:rsidRPr="009F2EAB">
              <w:rPr>
                <w:rFonts w:ascii="Arial" w:hAnsi="Arial" w:cs="Arial"/>
                <w:sz w:val="24"/>
                <w:szCs w:val="24"/>
              </w:rPr>
              <w:t>centre</w:t>
            </w:r>
            <w:proofErr w:type="spellEnd"/>
            <w:r w:rsidR="00341222" w:rsidRPr="009F2EAB">
              <w:rPr>
                <w:rFonts w:ascii="Arial" w:hAnsi="Arial" w:cs="Arial"/>
                <w:sz w:val="24"/>
                <w:szCs w:val="24"/>
              </w:rPr>
              <w:t xml:space="preserve"> with a list of your accessible facilities and remember to update them as things change.</w:t>
            </w:r>
          </w:p>
          <w:p w14:paraId="381C2362" w14:textId="1BEB38C1" w:rsidR="00341222" w:rsidRPr="009F2EAB" w:rsidRDefault="00341222" w:rsidP="00341222">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A863F05" w14:textId="67050E63" w:rsidR="00341222" w:rsidRPr="00921D7D" w:rsidRDefault="00341222" w:rsidP="00341222">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B2C632D" w14:textId="77777777" w:rsidR="00341222" w:rsidRPr="00921D7D" w:rsidRDefault="00341222" w:rsidP="00341222">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0E5B6AC" w14:textId="77777777" w:rsidR="00341222" w:rsidRPr="00921D7D" w:rsidRDefault="00341222" w:rsidP="00341222">
            <w:pPr>
              <w:spacing w:line="240" w:lineRule="auto"/>
              <w:rPr>
                <w:lang w:val="en-GB"/>
              </w:rPr>
            </w:pPr>
          </w:p>
        </w:tc>
      </w:tr>
    </w:tbl>
    <w:p w14:paraId="01722FC4" w14:textId="77777777" w:rsidR="00CD62DA" w:rsidRPr="00921D7D" w:rsidRDefault="00CD62DA" w:rsidP="000B46DB">
      <w:pPr>
        <w:rPr>
          <w:rFonts w:ascii="Arial" w:hAnsi="Arial" w:cs="Arial"/>
          <w:sz w:val="36"/>
          <w:szCs w:val="36"/>
          <w:lang w:val="en-GB"/>
        </w:rPr>
      </w:pPr>
    </w:p>
    <w:p w14:paraId="2B934B87" w14:textId="0CDE84E9" w:rsidR="008A35B8" w:rsidRDefault="008A35B8" w:rsidP="008A35B8">
      <w:pPr>
        <w:pStyle w:val="Heading3"/>
      </w:pPr>
      <w:bookmarkStart w:id="8" w:name="_Toc148706732"/>
      <w:r>
        <w:t>Your website</w:t>
      </w:r>
      <w:bookmarkEnd w:id="8"/>
    </w:p>
    <w:p w14:paraId="6BB65886" w14:textId="77777777" w:rsidR="008A35B8" w:rsidRDefault="008A35B8" w:rsidP="000B46DB">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8A35B8" w:rsidRPr="00921D7D" w14:paraId="325F2BE4" w14:textId="77777777" w:rsidTr="000B19E3">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7B6B9D1" w14:textId="77777777" w:rsidR="008A35B8" w:rsidRPr="00921D7D" w:rsidRDefault="008A35B8" w:rsidP="000B19E3">
            <w:pPr>
              <w:pStyle w:val="largetext"/>
              <w:rPr>
                <w:rFonts w:ascii="Arial" w:hAnsi="Arial" w:cs="Arial"/>
                <w:sz w:val="32"/>
                <w:szCs w:val="32"/>
                <w:lang w:val="en-GB"/>
              </w:rPr>
            </w:pPr>
            <w:r w:rsidRPr="00921D7D">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8032A39" w14:textId="77777777" w:rsidR="008A35B8" w:rsidRPr="00921D7D" w:rsidRDefault="008A35B8" w:rsidP="000B19E3">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C776F05" w14:textId="77777777" w:rsidR="008A35B8" w:rsidRPr="00921D7D" w:rsidRDefault="008A35B8" w:rsidP="000B19E3">
            <w:pPr>
              <w:pStyle w:val="largetext"/>
              <w:rPr>
                <w:rFonts w:ascii="Arial" w:hAnsi="Arial" w:cs="Arial"/>
                <w:sz w:val="32"/>
                <w:szCs w:val="32"/>
                <w:lang w:val="en-GB"/>
              </w:rPr>
            </w:pPr>
            <w:r w:rsidRPr="00921D7D">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0CEB1A5D" w14:textId="77777777" w:rsidR="008A35B8" w:rsidRPr="00921D7D" w:rsidRDefault="008A35B8" w:rsidP="000B19E3">
            <w:pPr>
              <w:spacing w:before="40" w:after="40" w:line="240" w:lineRule="auto"/>
              <w:rPr>
                <w:rFonts w:asciiTheme="majorHAnsi" w:hAnsiTheme="majorHAnsi"/>
                <w:lang w:val="en-GB"/>
              </w:rPr>
            </w:pPr>
          </w:p>
        </w:tc>
      </w:tr>
      <w:tr w:rsidR="008A35B8" w:rsidRPr="00921D7D" w14:paraId="078A3807"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99B8983" w14:textId="22AA62F5" w:rsidR="008A35B8" w:rsidRPr="009F2EAB" w:rsidRDefault="009F2EAB" w:rsidP="000B19E3">
            <w:pPr>
              <w:pStyle w:val="table"/>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8A35B8" w:rsidRPr="009F2EAB">
              <w:rPr>
                <w:rFonts w:ascii="Arial" w:hAnsi="Arial" w:cs="Arial"/>
                <w:sz w:val="24"/>
                <w:szCs w:val="24"/>
              </w:rPr>
              <w:t xml:space="preserve">Provide a detailed and accurate </w:t>
            </w:r>
            <w:hyperlink r:id="rId8" w:history="1">
              <w:r w:rsidR="008A35B8" w:rsidRPr="009F2EAB">
                <w:rPr>
                  <w:rStyle w:val="Hyperlink"/>
                  <w:rFonts w:ascii="Arial" w:hAnsi="Arial" w:cs="Arial"/>
                  <w:sz w:val="24"/>
                  <w:szCs w:val="24"/>
                </w:rPr>
                <w:t>Accessibility Guide</w:t>
              </w:r>
            </w:hyperlink>
            <w:r w:rsidR="008A35B8" w:rsidRPr="009F2EAB">
              <w:rPr>
                <w:rFonts w:ascii="Arial" w:hAnsi="Arial" w:cs="Arial"/>
                <w:sz w:val="24"/>
                <w:szCs w:val="24"/>
              </w:rPr>
              <w:t>, with measurements and photos.</w:t>
            </w:r>
          </w:p>
          <w:p w14:paraId="5EF7587B" w14:textId="77777777" w:rsidR="008A35B8" w:rsidRPr="009F2EAB"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0A441E" w14:textId="4805C98D" w:rsidR="008A35B8" w:rsidRPr="00921D7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EE42024" w14:textId="77777777" w:rsidR="008A35B8" w:rsidRPr="00921D7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0B1FED6" w14:textId="77777777" w:rsidR="008A35B8" w:rsidRPr="00921D7D" w:rsidRDefault="008A35B8" w:rsidP="000B19E3">
            <w:pPr>
              <w:spacing w:line="240" w:lineRule="auto"/>
              <w:rPr>
                <w:lang w:val="en-GB"/>
              </w:rPr>
            </w:pPr>
          </w:p>
        </w:tc>
      </w:tr>
      <w:tr w:rsidR="008A35B8" w:rsidRPr="00921D7D" w14:paraId="07FC7D15"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C9427AD" w14:textId="63E0C88B" w:rsidR="008A35B8" w:rsidRPr="009F2EAB" w:rsidRDefault="009F2EAB" w:rsidP="000B19E3">
            <w:pPr>
              <w:pStyle w:val="table"/>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8A35B8" w:rsidRPr="009F2EAB">
              <w:rPr>
                <w:rFonts w:ascii="Arial" w:hAnsi="Arial" w:cs="Arial"/>
                <w:sz w:val="24"/>
                <w:szCs w:val="24"/>
              </w:rPr>
              <w:t>Provide a list of accessibility equipment available (note the Equality Act prohibits charging customers) and details of reputable suppliers should guests need to hire specific equipment you do not have.</w:t>
            </w:r>
          </w:p>
          <w:p w14:paraId="3AC30E76" w14:textId="77777777" w:rsidR="008A35B8" w:rsidRPr="009F2EAB" w:rsidRDefault="008A35B8" w:rsidP="000B19E3">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0E8CF2" w14:textId="2111FB0B" w:rsidR="008A35B8" w:rsidRPr="00921D7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421614" w14:textId="77777777" w:rsidR="008A35B8" w:rsidRPr="00921D7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F55C1E7" w14:textId="77777777" w:rsidR="008A35B8" w:rsidRPr="00921D7D" w:rsidRDefault="008A35B8" w:rsidP="000B19E3">
            <w:pPr>
              <w:spacing w:line="240" w:lineRule="auto"/>
              <w:rPr>
                <w:lang w:val="en-GB"/>
              </w:rPr>
            </w:pPr>
          </w:p>
        </w:tc>
      </w:tr>
      <w:tr w:rsidR="008A35B8" w:rsidRPr="00921D7D" w14:paraId="22D44E96"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C575103" w14:textId="77777777" w:rsidR="008A35B8" w:rsidRPr="009F2EAB" w:rsidRDefault="008A35B8" w:rsidP="000B19E3">
            <w:pPr>
              <w:pStyle w:val="table"/>
              <w:rPr>
                <w:rFonts w:ascii="Arial" w:hAnsi="Arial" w:cs="Arial"/>
                <w:sz w:val="24"/>
                <w:szCs w:val="24"/>
              </w:rPr>
            </w:pPr>
            <w:r w:rsidRPr="009F2EAB">
              <w:rPr>
                <w:rFonts w:ascii="Arial" w:hAnsi="Arial" w:cs="Arial"/>
                <w:sz w:val="24"/>
                <w:szCs w:val="24"/>
              </w:rPr>
              <w:t>Provide an ‘Accessibility’ or ‘Access for All’ section, which is easy to locate in the main menu.</w:t>
            </w:r>
          </w:p>
          <w:p w14:paraId="3CCBDDBF" w14:textId="77777777" w:rsidR="008A35B8" w:rsidRPr="009F2EAB"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406B363" w14:textId="49D8A026" w:rsidR="008A35B8" w:rsidRPr="00921D7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01CD659" w14:textId="77777777" w:rsidR="008A35B8" w:rsidRPr="00921D7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D57F810" w14:textId="77777777" w:rsidR="008A35B8" w:rsidRPr="00921D7D" w:rsidRDefault="008A35B8" w:rsidP="000B19E3">
            <w:pPr>
              <w:spacing w:line="240" w:lineRule="auto"/>
              <w:rPr>
                <w:lang w:val="en-GB"/>
              </w:rPr>
            </w:pPr>
          </w:p>
        </w:tc>
      </w:tr>
      <w:tr w:rsidR="008A35B8" w:rsidRPr="00921D7D" w14:paraId="7904BE9F"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5D7A2FD" w14:textId="77777777" w:rsidR="008A35B8" w:rsidRPr="009F2EAB" w:rsidRDefault="008A35B8" w:rsidP="000B19E3">
            <w:pPr>
              <w:rPr>
                <w:rFonts w:ascii="Arial" w:hAnsi="Arial" w:cs="Arial"/>
                <w:sz w:val="24"/>
                <w:szCs w:val="24"/>
              </w:rPr>
            </w:pPr>
            <w:r w:rsidRPr="009F2EAB">
              <w:rPr>
                <w:rFonts w:ascii="Arial" w:hAnsi="Arial" w:cs="Arial"/>
                <w:sz w:val="24"/>
                <w:szCs w:val="24"/>
              </w:rPr>
              <w:t xml:space="preserve">Provide a </w:t>
            </w:r>
            <w:proofErr w:type="gramStart"/>
            <w:r w:rsidRPr="009F2EAB">
              <w:rPr>
                <w:rFonts w:ascii="Arial" w:hAnsi="Arial" w:cs="Arial"/>
                <w:sz w:val="24"/>
                <w:szCs w:val="24"/>
              </w:rPr>
              <w:t>floorplan</w:t>
            </w:r>
            <w:proofErr w:type="gramEnd"/>
            <w:r w:rsidRPr="009F2EAB">
              <w:rPr>
                <w:rFonts w:ascii="Arial" w:hAnsi="Arial" w:cs="Arial"/>
                <w:sz w:val="24"/>
                <w:szCs w:val="24"/>
              </w:rPr>
              <w:t xml:space="preserve"> of your accessible rooms.</w:t>
            </w:r>
          </w:p>
          <w:p w14:paraId="7C949D39" w14:textId="77777777" w:rsidR="008A35B8" w:rsidRPr="009F2EAB"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C608153" w14:textId="1684B2C4" w:rsidR="008A35B8" w:rsidRPr="00921D7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D4E4377" w14:textId="77777777" w:rsidR="008A35B8" w:rsidRPr="00921D7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E7EFEE0" w14:textId="77777777" w:rsidR="008A35B8" w:rsidRPr="00921D7D" w:rsidRDefault="008A35B8" w:rsidP="000B19E3">
            <w:pPr>
              <w:spacing w:line="240" w:lineRule="auto"/>
              <w:rPr>
                <w:lang w:val="en-GB"/>
              </w:rPr>
            </w:pPr>
          </w:p>
        </w:tc>
      </w:tr>
      <w:tr w:rsidR="008A35B8" w:rsidRPr="00921D7D" w14:paraId="48FB39A2"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611E581" w14:textId="77777777" w:rsidR="008A35B8" w:rsidRPr="009F2EAB" w:rsidRDefault="008A35B8" w:rsidP="000B19E3">
            <w:pPr>
              <w:rPr>
                <w:rFonts w:ascii="Arial" w:hAnsi="Arial" w:cs="Arial"/>
                <w:sz w:val="24"/>
                <w:szCs w:val="24"/>
              </w:rPr>
            </w:pPr>
            <w:r w:rsidRPr="009F2EAB">
              <w:rPr>
                <w:rFonts w:ascii="Arial" w:hAnsi="Arial" w:cs="Arial"/>
                <w:sz w:val="24"/>
                <w:szCs w:val="24"/>
              </w:rPr>
              <w:t>Enable customers to book accessible rooms online.</w:t>
            </w:r>
          </w:p>
          <w:p w14:paraId="379E5690" w14:textId="77777777" w:rsidR="008A35B8" w:rsidRPr="009F2EAB"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6B9DD7" w14:textId="7BCABE53" w:rsidR="008A35B8" w:rsidRPr="00921D7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B931E8A" w14:textId="77777777" w:rsidR="008A35B8" w:rsidRPr="00921D7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6078160" w14:textId="77777777" w:rsidR="008A35B8" w:rsidRPr="00921D7D" w:rsidRDefault="008A35B8" w:rsidP="000B19E3">
            <w:pPr>
              <w:spacing w:line="240" w:lineRule="auto"/>
              <w:rPr>
                <w:lang w:val="en-GB"/>
              </w:rPr>
            </w:pPr>
          </w:p>
        </w:tc>
      </w:tr>
      <w:tr w:rsidR="008A35B8" w:rsidRPr="00921D7D" w14:paraId="51D7FCEA"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8DEDC0F" w14:textId="7E261266" w:rsidR="008A35B8" w:rsidRPr="009F2EAB" w:rsidRDefault="008A35B8" w:rsidP="000B19E3">
            <w:pPr>
              <w:rPr>
                <w:rFonts w:ascii="Arial" w:hAnsi="Arial" w:cs="Arial"/>
                <w:sz w:val="24"/>
                <w:szCs w:val="24"/>
              </w:rPr>
            </w:pPr>
            <w:r w:rsidRPr="009F2EAB">
              <w:rPr>
                <w:rFonts w:ascii="Arial" w:hAnsi="Arial" w:cs="Arial"/>
                <w:sz w:val="24"/>
                <w:szCs w:val="24"/>
              </w:rPr>
              <w:t xml:space="preserve">Ensure your website meets </w:t>
            </w:r>
            <w:hyperlink r:id="rId9" w:history="1">
              <w:r w:rsidRPr="009F2EAB">
                <w:rPr>
                  <w:rStyle w:val="Hyperlink"/>
                  <w:rFonts w:ascii="Arial" w:hAnsi="Arial" w:cs="Arial"/>
                  <w:sz w:val="24"/>
                  <w:szCs w:val="24"/>
                </w:rPr>
                <w:t>Web Content Accessibility Guidelines (WCAG)</w:t>
              </w:r>
            </w:hyperlink>
            <w:r w:rsidRPr="009F2EAB">
              <w:rPr>
                <w:rFonts w:ascii="Arial" w:hAnsi="Arial" w:cs="Arial"/>
                <w:sz w:val="24"/>
                <w:szCs w:val="24"/>
              </w:rPr>
              <w:t xml:space="preserve"> to enable all users to navigate easily.</w:t>
            </w:r>
          </w:p>
          <w:p w14:paraId="48AD0DFB" w14:textId="77777777" w:rsidR="008A35B8" w:rsidRPr="009F2EAB"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1FE2A8E" w14:textId="2BF46E0A" w:rsidR="008A35B8" w:rsidRPr="00921D7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EB3514A" w14:textId="77777777" w:rsidR="008A35B8" w:rsidRPr="00921D7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0427D91" w14:textId="77777777" w:rsidR="008A35B8" w:rsidRPr="00921D7D" w:rsidRDefault="008A35B8" w:rsidP="000B19E3">
            <w:pPr>
              <w:spacing w:line="240" w:lineRule="auto"/>
              <w:rPr>
                <w:lang w:val="en-GB"/>
              </w:rPr>
            </w:pPr>
          </w:p>
        </w:tc>
      </w:tr>
      <w:tr w:rsidR="008A35B8" w:rsidRPr="00921D7D" w14:paraId="34D4090D"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60E83A8" w14:textId="77777777" w:rsidR="008A35B8" w:rsidRPr="009F2EAB" w:rsidRDefault="008A35B8" w:rsidP="000B19E3">
            <w:pPr>
              <w:rPr>
                <w:rFonts w:ascii="Arial" w:hAnsi="Arial" w:cs="Arial"/>
                <w:sz w:val="24"/>
                <w:szCs w:val="24"/>
              </w:rPr>
            </w:pPr>
            <w:r w:rsidRPr="009F2EAB">
              <w:rPr>
                <w:rFonts w:ascii="Arial" w:hAnsi="Arial" w:cs="Arial"/>
                <w:sz w:val="24"/>
                <w:szCs w:val="24"/>
              </w:rPr>
              <w:t>Provide a video showcasing your accessibility facilities and services and/or a virtual tour.</w:t>
            </w:r>
          </w:p>
          <w:p w14:paraId="55DDBE63" w14:textId="77777777" w:rsidR="008A35B8" w:rsidRPr="009F2EAB"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6DDCD8F" w14:textId="5B2E4116" w:rsidR="008A35B8" w:rsidRPr="00921D7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623A882" w14:textId="77777777" w:rsidR="008A35B8" w:rsidRPr="00921D7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10480F5" w14:textId="77777777" w:rsidR="008A35B8" w:rsidRPr="00921D7D" w:rsidRDefault="008A35B8" w:rsidP="000B19E3">
            <w:pPr>
              <w:spacing w:line="240" w:lineRule="auto"/>
              <w:rPr>
                <w:lang w:val="en-GB"/>
              </w:rPr>
            </w:pPr>
          </w:p>
        </w:tc>
      </w:tr>
      <w:tr w:rsidR="008A35B8" w:rsidRPr="00921D7D" w14:paraId="6352FEB4"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56C0D97" w14:textId="77777777" w:rsidR="008A35B8" w:rsidRPr="009F2EAB" w:rsidRDefault="008A35B8" w:rsidP="000B19E3">
            <w:pPr>
              <w:rPr>
                <w:rFonts w:ascii="Arial" w:hAnsi="Arial" w:cs="Arial"/>
                <w:sz w:val="24"/>
                <w:szCs w:val="24"/>
              </w:rPr>
            </w:pPr>
            <w:r w:rsidRPr="009F2EAB">
              <w:rPr>
                <w:rFonts w:ascii="Arial" w:hAnsi="Arial" w:cs="Arial"/>
                <w:sz w:val="24"/>
                <w:szCs w:val="24"/>
              </w:rPr>
              <w:t>Ensure all videos are captioned and consider providing audio description.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D5239D6" w14:textId="1883BF76" w:rsidR="008A35B8" w:rsidRPr="00921D7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681BABB" w14:textId="77777777" w:rsidR="008A35B8" w:rsidRPr="00921D7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9E578AB" w14:textId="77777777" w:rsidR="008A35B8" w:rsidRPr="00921D7D" w:rsidRDefault="008A35B8" w:rsidP="000B19E3">
            <w:pPr>
              <w:spacing w:line="240" w:lineRule="auto"/>
              <w:rPr>
                <w:lang w:val="en-GB"/>
              </w:rPr>
            </w:pPr>
          </w:p>
        </w:tc>
      </w:tr>
      <w:tr w:rsidR="008A35B8" w:rsidRPr="00921D7D" w14:paraId="68F1BE01"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2021D48" w14:textId="417A7308" w:rsidR="008A35B8" w:rsidRPr="00921D7D" w:rsidRDefault="009F2EAB" w:rsidP="000B19E3">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8A35B8" w:rsidRPr="009F2EAB">
              <w:rPr>
                <w:rFonts w:ascii="Arial" w:hAnsi="Arial" w:cs="Arial"/>
                <w:sz w:val="24"/>
                <w:szCs w:val="24"/>
              </w:rPr>
              <w:t>Provide Al</w:t>
            </w:r>
            <w:r w:rsidR="008A35B8" w:rsidRPr="00921D7D">
              <w:rPr>
                <w:rFonts w:ascii="Arial" w:hAnsi="Arial" w:cs="Arial"/>
                <w:sz w:val="24"/>
                <w:szCs w:val="24"/>
              </w:rPr>
              <w:t>ternative (Alt) Text for all images.</w:t>
            </w:r>
          </w:p>
          <w:p w14:paraId="2629F720" w14:textId="77777777" w:rsidR="008A35B8" w:rsidRPr="00921D7D" w:rsidRDefault="008A35B8"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2FA414C" w14:textId="1154DCE0" w:rsidR="008A35B8" w:rsidRPr="00921D7D" w:rsidRDefault="008A35B8"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5A7D3B4" w14:textId="77777777" w:rsidR="008A35B8" w:rsidRPr="00921D7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2718B16" w14:textId="77777777" w:rsidR="008A35B8" w:rsidRPr="00921D7D" w:rsidRDefault="008A35B8" w:rsidP="000B19E3">
            <w:pPr>
              <w:spacing w:line="240" w:lineRule="auto"/>
              <w:rPr>
                <w:lang w:val="en-GB"/>
              </w:rPr>
            </w:pPr>
          </w:p>
        </w:tc>
      </w:tr>
      <w:tr w:rsidR="008A35B8" w:rsidRPr="00921D7D" w14:paraId="1E1BE1C4"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D13259A" w14:textId="77777777" w:rsidR="008A35B8" w:rsidRPr="00921D7D" w:rsidRDefault="008A35B8" w:rsidP="000B19E3">
            <w:pPr>
              <w:rPr>
                <w:rFonts w:ascii="Arial" w:hAnsi="Arial" w:cs="Arial"/>
                <w:sz w:val="24"/>
                <w:szCs w:val="24"/>
              </w:rPr>
            </w:pPr>
            <w:r w:rsidRPr="00921D7D">
              <w:rPr>
                <w:rFonts w:ascii="Arial" w:hAnsi="Arial" w:cs="Arial"/>
                <w:sz w:val="24"/>
                <w:szCs w:val="24"/>
              </w:rPr>
              <w:t>Provide a sensory story.</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2963461" w14:textId="7FAA2A07" w:rsidR="008A35B8" w:rsidRPr="00921D7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7641FE4" w14:textId="77777777" w:rsidR="008A35B8" w:rsidRPr="00921D7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7283F94" w14:textId="77777777" w:rsidR="008A35B8" w:rsidRPr="00921D7D" w:rsidRDefault="008A35B8" w:rsidP="000B19E3">
            <w:pPr>
              <w:spacing w:line="240" w:lineRule="auto"/>
              <w:rPr>
                <w:lang w:val="en-GB"/>
              </w:rPr>
            </w:pPr>
          </w:p>
        </w:tc>
      </w:tr>
    </w:tbl>
    <w:p w14:paraId="073E9A6B" w14:textId="77777777" w:rsidR="008A35B8" w:rsidRDefault="008A35B8" w:rsidP="000B46DB">
      <w:pPr>
        <w:rPr>
          <w:rFonts w:ascii="Arial" w:hAnsi="Arial" w:cs="Arial"/>
          <w:sz w:val="36"/>
          <w:szCs w:val="36"/>
          <w:lang w:val="en-GB"/>
        </w:rPr>
      </w:pPr>
    </w:p>
    <w:p w14:paraId="49B410D3" w14:textId="77777777" w:rsidR="008A35B8" w:rsidRDefault="008A35B8" w:rsidP="000B46DB">
      <w:pPr>
        <w:rPr>
          <w:rFonts w:ascii="Arial" w:hAnsi="Arial" w:cs="Arial"/>
          <w:sz w:val="36"/>
          <w:szCs w:val="36"/>
          <w:lang w:val="en-GB"/>
        </w:rPr>
      </w:pPr>
    </w:p>
    <w:p w14:paraId="3B43553C" w14:textId="77777777" w:rsidR="009F2EAB" w:rsidRDefault="009F2EAB" w:rsidP="000B46DB">
      <w:pPr>
        <w:rPr>
          <w:rFonts w:ascii="Arial" w:hAnsi="Arial" w:cs="Arial"/>
          <w:sz w:val="36"/>
          <w:szCs w:val="36"/>
          <w:lang w:val="en-GB"/>
        </w:rPr>
      </w:pPr>
    </w:p>
    <w:p w14:paraId="51D4488E" w14:textId="4CC55754" w:rsidR="000B46DB" w:rsidRPr="00921D7D" w:rsidRDefault="003F4A9C" w:rsidP="00950B3F">
      <w:pPr>
        <w:pStyle w:val="Heading2"/>
      </w:pPr>
      <w:bookmarkStart w:id="9" w:name="_Toc148706733"/>
      <w:r w:rsidRPr="00921D7D">
        <w:t>Arrival</w:t>
      </w:r>
      <w:r w:rsidR="00A87545" w:rsidRPr="00921D7D">
        <w:t xml:space="preserve"> and reception</w:t>
      </w:r>
      <w:bookmarkEnd w:id="9"/>
    </w:p>
    <w:p w14:paraId="5393FEAA" w14:textId="77777777" w:rsidR="00A87545" w:rsidRPr="00921D7D" w:rsidRDefault="00A87545" w:rsidP="000B46DB">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A87545" w:rsidRPr="00921D7D" w14:paraId="0D0404AC" w14:textId="77777777" w:rsidTr="008A35B8">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35629DA" w14:textId="77777777" w:rsidR="00A87545" w:rsidRPr="00921D7D" w:rsidRDefault="00A87545" w:rsidP="00A9458A">
            <w:pPr>
              <w:pStyle w:val="largetext"/>
              <w:rPr>
                <w:rFonts w:ascii="Arial" w:hAnsi="Arial" w:cs="Arial"/>
                <w:sz w:val="32"/>
                <w:szCs w:val="32"/>
                <w:lang w:val="en-GB"/>
              </w:rPr>
            </w:pPr>
            <w:r w:rsidRPr="00921D7D">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B904C11" w14:textId="1D0A35F5" w:rsidR="00A87545" w:rsidRPr="00921D7D" w:rsidRDefault="008A35B8" w:rsidP="00A9458A">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9C2E0AC" w14:textId="77777777" w:rsidR="00A87545" w:rsidRPr="00921D7D" w:rsidRDefault="00A87545" w:rsidP="00A9458A">
            <w:pPr>
              <w:pStyle w:val="largetext"/>
              <w:rPr>
                <w:rFonts w:ascii="Arial" w:hAnsi="Arial" w:cs="Arial"/>
                <w:sz w:val="32"/>
                <w:szCs w:val="32"/>
                <w:lang w:val="en-GB"/>
              </w:rPr>
            </w:pPr>
            <w:r w:rsidRPr="00921D7D">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0431FEAE" w14:textId="77777777" w:rsidR="00A87545" w:rsidRPr="00921D7D" w:rsidRDefault="00A87545" w:rsidP="00A9458A">
            <w:pPr>
              <w:spacing w:before="40" w:after="40" w:line="240" w:lineRule="auto"/>
              <w:rPr>
                <w:rFonts w:asciiTheme="majorHAnsi" w:hAnsiTheme="majorHAnsi"/>
                <w:lang w:val="en-GB"/>
              </w:rPr>
            </w:pPr>
          </w:p>
        </w:tc>
      </w:tr>
      <w:tr w:rsidR="00767FCB" w:rsidRPr="00921D7D" w14:paraId="156E4408"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2E04DDA" w14:textId="119BE163" w:rsidR="00767FCB" w:rsidRPr="009F2EAB" w:rsidRDefault="009F2EAB" w:rsidP="00767FCB">
            <w:pPr>
              <w:pStyle w:val="table"/>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767FCB" w:rsidRPr="009F2EAB">
              <w:rPr>
                <w:rFonts w:ascii="Arial" w:hAnsi="Arial" w:cs="Arial"/>
                <w:sz w:val="24"/>
                <w:szCs w:val="24"/>
              </w:rPr>
              <w:t xml:space="preserve">Welcome customers with trained assistance dogs. This is a </w:t>
            </w:r>
            <w:r w:rsidR="00767FCB" w:rsidRPr="009F2EAB">
              <w:rPr>
                <w:rFonts w:ascii="Arial" w:hAnsi="Arial" w:cs="Arial"/>
                <w:b/>
                <w:bCs/>
                <w:sz w:val="24"/>
                <w:szCs w:val="24"/>
              </w:rPr>
              <w:t>legal requirement</w:t>
            </w:r>
            <w:r w:rsidR="00767FCB" w:rsidRPr="009F2EAB">
              <w:rPr>
                <w:rFonts w:ascii="Arial" w:hAnsi="Arial" w:cs="Arial"/>
                <w:sz w:val="24"/>
                <w:szCs w:val="24"/>
              </w:rPr>
              <w:t xml:space="preserve"> even if you have a 'no dogs/pets' policy.</w:t>
            </w:r>
          </w:p>
          <w:p w14:paraId="041BEC4E" w14:textId="77777777" w:rsidR="00767FCB" w:rsidRPr="009F2EAB" w:rsidRDefault="00767FCB" w:rsidP="00767FCB">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E45176C" w14:textId="3E1B58A3" w:rsidR="00767FCB" w:rsidRPr="00921D7D" w:rsidRDefault="00767FCB" w:rsidP="00767FCB">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BA04EB7" w14:textId="77777777" w:rsidR="00767FCB" w:rsidRPr="00921D7D" w:rsidRDefault="00767FCB" w:rsidP="00767FC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FF8C36E" w14:textId="77777777" w:rsidR="00767FCB" w:rsidRPr="00921D7D" w:rsidRDefault="00767FCB" w:rsidP="00767FCB">
            <w:pPr>
              <w:spacing w:line="240" w:lineRule="auto"/>
              <w:rPr>
                <w:lang w:val="en-GB"/>
              </w:rPr>
            </w:pPr>
          </w:p>
        </w:tc>
      </w:tr>
      <w:tr w:rsidR="00767FCB" w:rsidRPr="00921D7D" w14:paraId="5E3BD91F"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F53775D" w14:textId="77777777" w:rsidR="00767FCB" w:rsidRPr="009F2EAB" w:rsidRDefault="00767FCB" w:rsidP="00767FCB">
            <w:pPr>
              <w:rPr>
                <w:rFonts w:ascii="Arial" w:hAnsi="Arial" w:cs="Arial"/>
                <w:sz w:val="24"/>
                <w:szCs w:val="24"/>
              </w:rPr>
            </w:pPr>
            <w:r w:rsidRPr="009F2EAB">
              <w:rPr>
                <w:rFonts w:ascii="Arial" w:hAnsi="Arial" w:cs="Arial"/>
                <w:sz w:val="24"/>
                <w:szCs w:val="24"/>
              </w:rPr>
              <w:t xml:space="preserve">Provide sufficient accessible parking spaces, and a drop-off point. If you don’t have easily accessible parking, locate your nearest Blue Badge </w:t>
            </w:r>
            <w:proofErr w:type="gramStart"/>
            <w:r w:rsidRPr="009F2EAB">
              <w:rPr>
                <w:rFonts w:ascii="Arial" w:hAnsi="Arial" w:cs="Arial"/>
                <w:sz w:val="24"/>
                <w:szCs w:val="24"/>
              </w:rPr>
              <w:t>parking</w:t>
            </w:r>
            <w:proofErr w:type="gramEnd"/>
            <w:r w:rsidRPr="009F2EAB">
              <w:rPr>
                <w:rFonts w:ascii="Arial" w:hAnsi="Arial" w:cs="Arial"/>
                <w:sz w:val="24"/>
                <w:szCs w:val="24"/>
              </w:rPr>
              <w:t xml:space="preserve"> and share this information with guests.</w:t>
            </w:r>
          </w:p>
          <w:p w14:paraId="0C107C8B" w14:textId="77777777" w:rsidR="00767FCB" w:rsidRPr="009F2EAB" w:rsidRDefault="00767FCB" w:rsidP="00767FCB">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8688CE" w14:textId="3A243610" w:rsidR="00767FCB" w:rsidRPr="00921D7D" w:rsidRDefault="00767FCB" w:rsidP="00767FCB">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3B3C67" w14:textId="77777777" w:rsidR="00767FCB" w:rsidRPr="00921D7D" w:rsidRDefault="00767FCB" w:rsidP="00767FC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688EEBE" w14:textId="77777777" w:rsidR="00767FCB" w:rsidRPr="00921D7D" w:rsidRDefault="00767FCB" w:rsidP="00767FCB">
            <w:pPr>
              <w:spacing w:line="240" w:lineRule="auto"/>
              <w:rPr>
                <w:lang w:val="en-GB"/>
              </w:rPr>
            </w:pPr>
          </w:p>
        </w:tc>
      </w:tr>
      <w:tr w:rsidR="00767FCB" w:rsidRPr="00921D7D" w14:paraId="32C1620C"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05FA616" w14:textId="7C6CC7DB" w:rsidR="00767FCB" w:rsidRPr="009F2EAB" w:rsidRDefault="00767FCB" w:rsidP="00767FCB">
            <w:pPr>
              <w:rPr>
                <w:rFonts w:ascii="Arial" w:hAnsi="Arial" w:cs="Arial"/>
                <w:sz w:val="24"/>
                <w:szCs w:val="24"/>
              </w:rPr>
            </w:pPr>
            <w:r w:rsidRPr="009F2EAB">
              <w:rPr>
                <w:rFonts w:ascii="Arial" w:hAnsi="Arial" w:cs="Arial"/>
                <w:sz w:val="24"/>
                <w:szCs w:val="24"/>
              </w:rPr>
              <w:t>Provide a well-lit and uncluttered area allowing ease of access to reception, with seating for guests.</w:t>
            </w:r>
          </w:p>
          <w:p w14:paraId="58720BC3" w14:textId="77777777" w:rsidR="00767FCB" w:rsidRPr="009F2EAB" w:rsidRDefault="00767FCB" w:rsidP="00767FCB">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A3A289C" w14:textId="1A3ADD48" w:rsidR="00767FCB" w:rsidRPr="00921D7D" w:rsidRDefault="00767FCB" w:rsidP="00767FCB">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434AA50" w14:textId="77777777" w:rsidR="00767FCB" w:rsidRPr="00921D7D" w:rsidRDefault="00767FCB" w:rsidP="00767FC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3767709" w14:textId="77777777" w:rsidR="00767FCB" w:rsidRPr="00921D7D" w:rsidRDefault="00767FCB" w:rsidP="00767FCB">
            <w:pPr>
              <w:spacing w:line="240" w:lineRule="auto"/>
              <w:rPr>
                <w:lang w:val="en-GB"/>
              </w:rPr>
            </w:pPr>
          </w:p>
        </w:tc>
      </w:tr>
      <w:tr w:rsidR="00767FCB" w:rsidRPr="00921D7D" w14:paraId="5C2BCE8B"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6443661" w14:textId="77777777" w:rsidR="00767FCB" w:rsidRPr="009F2EAB" w:rsidRDefault="00767FCB" w:rsidP="00767FCB">
            <w:pPr>
              <w:pStyle w:val="table"/>
              <w:rPr>
                <w:rFonts w:ascii="Arial" w:hAnsi="Arial" w:cs="Arial"/>
                <w:sz w:val="24"/>
                <w:szCs w:val="24"/>
              </w:rPr>
            </w:pPr>
            <w:r w:rsidRPr="009F2EAB">
              <w:rPr>
                <w:rFonts w:ascii="Arial" w:hAnsi="Arial" w:cs="Arial"/>
                <w:sz w:val="24"/>
                <w:szCs w:val="24"/>
              </w:rPr>
              <w:t xml:space="preserve">Ensure clear signage is provided at all key points on the property, </w:t>
            </w:r>
            <w:proofErr w:type="gramStart"/>
            <w:r w:rsidRPr="009F2EAB">
              <w:rPr>
                <w:rFonts w:ascii="Arial" w:hAnsi="Arial" w:cs="Arial"/>
                <w:sz w:val="24"/>
                <w:szCs w:val="24"/>
              </w:rPr>
              <w:t>including to</w:t>
            </w:r>
            <w:proofErr w:type="gramEnd"/>
            <w:r w:rsidRPr="009F2EAB">
              <w:rPr>
                <w:rFonts w:ascii="Arial" w:hAnsi="Arial" w:cs="Arial"/>
                <w:sz w:val="24"/>
                <w:szCs w:val="24"/>
              </w:rPr>
              <w:t xml:space="preserve"> an accessible entrance if the main one does not provide step-free access.</w:t>
            </w:r>
          </w:p>
          <w:p w14:paraId="52036123" w14:textId="79686A43" w:rsidR="00767FCB" w:rsidRPr="009F2EAB" w:rsidRDefault="00767FCB" w:rsidP="00767FCB">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B26FDA" w14:textId="5F47C1FC" w:rsidR="00767FCB" w:rsidRPr="00921D7D" w:rsidRDefault="00767FCB" w:rsidP="00767FCB">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79ECDD" w14:textId="77777777" w:rsidR="00767FCB" w:rsidRPr="00921D7D" w:rsidRDefault="00767FCB" w:rsidP="00767FC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E80BEFC" w14:textId="77777777" w:rsidR="00767FCB" w:rsidRPr="00921D7D" w:rsidRDefault="00767FCB" w:rsidP="00767FCB">
            <w:pPr>
              <w:spacing w:line="240" w:lineRule="auto"/>
              <w:rPr>
                <w:lang w:val="en-GB"/>
              </w:rPr>
            </w:pPr>
          </w:p>
        </w:tc>
      </w:tr>
      <w:tr w:rsidR="0016588E" w:rsidRPr="00921D7D" w14:paraId="774846EE"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0E31A25" w14:textId="77777777" w:rsidR="0016588E" w:rsidRPr="009F2EAB" w:rsidRDefault="0016588E" w:rsidP="0016588E">
            <w:pPr>
              <w:rPr>
                <w:rFonts w:ascii="Arial" w:eastAsia="Times New Roman" w:hAnsi="Arial" w:cs="Arial"/>
                <w:color w:val="CC00CC"/>
                <w:sz w:val="24"/>
                <w:szCs w:val="24"/>
                <w:lang w:eastAsia="en-GB"/>
              </w:rPr>
            </w:pPr>
            <w:r w:rsidRPr="009F2EAB">
              <w:rPr>
                <w:rStyle w:val="cf01"/>
                <w:rFonts w:ascii="Arial" w:hAnsi="Arial" w:cs="Arial"/>
                <w:sz w:val="24"/>
                <w:szCs w:val="24"/>
              </w:rPr>
              <w:t xml:space="preserve">Where step-free access at the entrance is provided by a portable ramp, provide signage with details of how to request deployment of the ramp </w:t>
            </w:r>
            <w:proofErr w:type="gramStart"/>
            <w:r w:rsidRPr="009F2EAB">
              <w:rPr>
                <w:rStyle w:val="cf01"/>
                <w:rFonts w:ascii="Arial" w:hAnsi="Arial" w:cs="Arial"/>
                <w:sz w:val="24"/>
                <w:szCs w:val="24"/>
              </w:rPr>
              <w:t>e.g.</w:t>
            </w:r>
            <w:proofErr w:type="gramEnd"/>
            <w:r w:rsidRPr="009F2EAB">
              <w:rPr>
                <w:rStyle w:val="cf01"/>
                <w:rFonts w:ascii="Arial" w:hAnsi="Arial" w:cs="Arial"/>
                <w:sz w:val="24"/>
                <w:szCs w:val="24"/>
              </w:rPr>
              <w:t xml:space="preserve"> a call bell.</w:t>
            </w:r>
          </w:p>
          <w:p w14:paraId="2F6FB221" w14:textId="77777777" w:rsidR="0016588E" w:rsidRPr="009F2EAB" w:rsidRDefault="0016588E" w:rsidP="00767FCB">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116378" w14:textId="5EE9CE8A" w:rsidR="0016588E" w:rsidRPr="00921D7D" w:rsidRDefault="0016588E" w:rsidP="00767FCB">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21D760" w14:textId="77777777" w:rsidR="0016588E" w:rsidRPr="00921D7D" w:rsidRDefault="0016588E" w:rsidP="00767FC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E503D30" w14:textId="77777777" w:rsidR="0016588E" w:rsidRPr="00921D7D" w:rsidRDefault="0016588E" w:rsidP="00767FCB">
            <w:pPr>
              <w:spacing w:line="240" w:lineRule="auto"/>
              <w:rPr>
                <w:lang w:val="en-GB"/>
              </w:rPr>
            </w:pPr>
          </w:p>
        </w:tc>
      </w:tr>
      <w:tr w:rsidR="00767FCB" w:rsidRPr="00921D7D" w14:paraId="5AC04D22"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4F266C3" w14:textId="77777777" w:rsidR="00767FCB" w:rsidRPr="009F2EAB" w:rsidRDefault="00767FCB" w:rsidP="00767FCB">
            <w:pPr>
              <w:rPr>
                <w:rFonts w:ascii="Arial" w:hAnsi="Arial" w:cs="Arial"/>
                <w:sz w:val="24"/>
                <w:szCs w:val="24"/>
              </w:rPr>
            </w:pPr>
            <w:r w:rsidRPr="009F2EAB">
              <w:rPr>
                <w:rFonts w:ascii="Arial" w:hAnsi="Arial" w:cs="Arial"/>
                <w:sz w:val="24"/>
                <w:szCs w:val="24"/>
              </w:rPr>
              <w:t>Provide hearing loops at customer service counters/desks, regularly test they are working properly and provide signage where the loop is effective.</w:t>
            </w:r>
          </w:p>
          <w:p w14:paraId="179F9439" w14:textId="77777777" w:rsidR="00767FCB" w:rsidRPr="009F2EAB" w:rsidRDefault="00767FCB" w:rsidP="00767FCB">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060D7F" w14:textId="4AA576D9" w:rsidR="00767FCB" w:rsidRPr="00921D7D" w:rsidRDefault="00767FCB" w:rsidP="00767FCB">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340A337" w14:textId="77777777" w:rsidR="00767FCB" w:rsidRPr="00921D7D" w:rsidRDefault="00767FCB" w:rsidP="00767FC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1C26C44" w14:textId="77777777" w:rsidR="00767FCB" w:rsidRPr="00921D7D" w:rsidRDefault="00767FCB" w:rsidP="00767FCB">
            <w:pPr>
              <w:spacing w:line="240" w:lineRule="auto"/>
              <w:rPr>
                <w:lang w:val="en-GB"/>
              </w:rPr>
            </w:pPr>
          </w:p>
        </w:tc>
      </w:tr>
      <w:tr w:rsidR="00767FCB" w:rsidRPr="00921D7D" w14:paraId="6548F89A"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515E040" w14:textId="77777777" w:rsidR="00767FCB" w:rsidRPr="009F2EAB" w:rsidRDefault="00767FCB" w:rsidP="00767FCB">
            <w:pPr>
              <w:pStyle w:val="table"/>
              <w:rPr>
                <w:rFonts w:ascii="Arial" w:hAnsi="Arial" w:cs="Arial"/>
                <w:sz w:val="24"/>
                <w:szCs w:val="24"/>
              </w:rPr>
            </w:pPr>
            <w:r w:rsidRPr="009F2EAB">
              <w:rPr>
                <w:rFonts w:ascii="Arial" w:hAnsi="Arial" w:cs="Arial"/>
                <w:sz w:val="24"/>
                <w:szCs w:val="24"/>
              </w:rPr>
              <w:t xml:space="preserve">Provide a lowered section to any service counter, and ensure it is kept clutter-free. If you cannot lower the reception desk, offer to check in guests in a lounge or bedroom for those who cannot use higher levels </w:t>
            </w:r>
            <w:proofErr w:type="gramStart"/>
            <w:r w:rsidRPr="009F2EAB">
              <w:rPr>
                <w:rFonts w:ascii="Arial" w:hAnsi="Arial" w:cs="Arial"/>
                <w:sz w:val="24"/>
                <w:szCs w:val="24"/>
              </w:rPr>
              <w:t>e.g.</w:t>
            </w:r>
            <w:proofErr w:type="gramEnd"/>
            <w:r w:rsidRPr="009F2EAB">
              <w:rPr>
                <w:rFonts w:ascii="Arial" w:hAnsi="Arial" w:cs="Arial"/>
                <w:sz w:val="24"/>
                <w:szCs w:val="24"/>
              </w:rPr>
              <w:t xml:space="preserve"> wheelchair users.</w:t>
            </w:r>
          </w:p>
          <w:p w14:paraId="35CC5775" w14:textId="77777777" w:rsidR="00767FCB" w:rsidRPr="009F2EAB" w:rsidRDefault="00767FCB" w:rsidP="00767FCB">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B43E98F" w14:textId="48CD4031" w:rsidR="00767FCB" w:rsidRPr="00921D7D" w:rsidRDefault="00767FCB" w:rsidP="00767FCB">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7640CC8" w14:textId="77777777" w:rsidR="00767FCB" w:rsidRPr="00921D7D" w:rsidRDefault="00767FCB" w:rsidP="00767FC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44B3BFB" w14:textId="77777777" w:rsidR="00767FCB" w:rsidRPr="00921D7D" w:rsidRDefault="00767FCB" w:rsidP="00767FCB">
            <w:pPr>
              <w:spacing w:line="240" w:lineRule="auto"/>
              <w:rPr>
                <w:lang w:val="en-GB"/>
              </w:rPr>
            </w:pPr>
          </w:p>
        </w:tc>
      </w:tr>
      <w:tr w:rsidR="00767FCB" w:rsidRPr="00921D7D" w14:paraId="2BEA215C"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F6390B0" w14:textId="24224086" w:rsidR="00767FCB" w:rsidRPr="009F2EAB" w:rsidRDefault="009F2EAB" w:rsidP="00767FCB">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767FCB" w:rsidRPr="009F2EAB">
              <w:rPr>
                <w:rFonts w:ascii="Arial" w:hAnsi="Arial" w:cs="Arial"/>
                <w:sz w:val="24"/>
                <w:szCs w:val="24"/>
              </w:rPr>
              <w:t>Develop a set of standard Personal Emergency Evacuation Plans (PEEPs) for the safe evacuation of disabled people.</w:t>
            </w:r>
          </w:p>
          <w:p w14:paraId="3B7625C8" w14:textId="77777777" w:rsidR="00767FCB" w:rsidRPr="009F2EAB" w:rsidRDefault="00767FCB" w:rsidP="00767FCB">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E942A78" w14:textId="05247E15" w:rsidR="00767FCB" w:rsidRPr="00921D7D" w:rsidRDefault="00767FCB" w:rsidP="00767FCB">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2E1C01" w14:textId="77777777" w:rsidR="00767FCB" w:rsidRPr="00921D7D" w:rsidRDefault="00767FCB" w:rsidP="00767FC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4F5271B" w14:textId="77777777" w:rsidR="00767FCB" w:rsidRPr="00921D7D" w:rsidRDefault="00767FCB" w:rsidP="00767FCB">
            <w:pPr>
              <w:spacing w:line="240" w:lineRule="auto"/>
              <w:rPr>
                <w:lang w:val="en-GB"/>
              </w:rPr>
            </w:pPr>
          </w:p>
        </w:tc>
      </w:tr>
      <w:tr w:rsidR="00767FCB" w:rsidRPr="00921D7D" w14:paraId="712F8EF8"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A85F733" w14:textId="511218F0" w:rsidR="00767FCB" w:rsidRPr="009F2EAB" w:rsidRDefault="009F2EAB" w:rsidP="00767FCB">
            <w:pPr>
              <w:pStyle w:val="table"/>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767FCB" w:rsidRPr="009F2EAB">
              <w:rPr>
                <w:rFonts w:ascii="Arial" w:hAnsi="Arial" w:cs="Arial"/>
                <w:sz w:val="24"/>
                <w:szCs w:val="24"/>
              </w:rPr>
              <w:t>Ask all your customers if they require any assistance with evacuation in an emergency. Discuss your standard options available and agree and record any specific arrangements.</w:t>
            </w:r>
          </w:p>
          <w:p w14:paraId="500E8523" w14:textId="4D8C0D9C" w:rsidR="001416E1" w:rsidRPr="009F2EAB" w:rsidRDefault="001416E1" w:rsidP="00767FCB">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8166AD4" w14:textId="64059CC8" w:rsidR="00767FCB" w:rsidRPr="00921D7D" w:rsidRDefault="00767FCB" w:rsidP="00767FCB">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0D1C0F" w14:textId="77777777" w:rsidR="00767FCB" w:rsidRPr="00921D7D" w:rsidRDefault="00767FCB" w:rsidP="00767FC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4FA4B81" w14:textId="77777777" w:rsidR="00767FCB" w:rsidRPr="00921D7D" w:rsidRDefault="00767FCB" w:rsidP="00767FCB">
            <w:pPr>
              <w:spacing w:line="240" w:lineRule="auto"/>
              <w:rPr>
                <w:lang w:val="en-GB"/>
              </w:rPr>
            </w:pPr>
          </w:p>
        </w:tc>
      </w:tr>
      <w:tr w:rsidR="00767FCB" w:rsidRPr="00921D7D" w14:paraId="57215F82"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043C22D" w14:textId="3E539B3C" w:rsidR="00767FCB" w:rsidRPr="009F2EAB" w:rsidRDefault="009F2EAB" w:rsidP="00767FCB">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767FCB" w:rsidRPr="009F2EAB">
              <w:rPr>
                <w:rFonts w:ascii="Arial" w:hAnsi="Arial" w:cs="Arial"/>
                <w:sz w:val="24"/>
                <w:szCs w:val="24"/>
              </w:rPr>
              <w:t>Offer to provide an orientation tour to disabled customers and provide help with luggage.</w:t>
            </w:r>
          </w:p>
          <w:p w14:paraId="488CAAA4" w14:textId="77777777" w:rsidR="00767FCB" w:rsidRPr="009F2EAB" w:rsidRDefault="00767FCB" w:rsidP="00767FCB">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77B3ACE" w14:textId="465C847D" w:rsidR="00767FCB" w:rsidRPr="00921D7D" w:rsidRDefault="00767FCB" w:rsidP="00767FCB">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8BD9E3" w14:textId="77777777" w:rsidR="00767FCB" w:rsidRPr="00921D7D" w:rsidRDefault="00767FCB" w:rsidP="00767FCB">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932A644" w14:textId="77777777" w:rsidR="00767FCB" w:rsidRPr="00921D7D" w:rsidRDefault="00767FCB" w:rsidP="00767FCB">
            <w:pPr>
              <w:spacing w:line="240" w:lineRule="auto"/>
              <w:rPr>
                <w:lang w:val="en-GB"/>
              </w:rPr>
            </w:pPr>
          </w:p>
        </w:tc>
      </w:tr>
      <w:tr w:rsidR="001416E1" w:rsidRPr="00921D7D" w14:paraId="57499929"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2FB26CE" w14:textId="287723CA" w:rsidR="001416E1" w:rsidRPr="009F2EAB" w:rsidRDefault="009F2EAB" w:rsidP="001416E1">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1416E1" w:rsidRPr="009F2EAB">
              <w:rPr>
                <w:rFonts w:ascii="Arial" w:hAnsi="Arial" w:cs="Arial"/>
                <w:sz w:val="24"/>
                <w:szCs w:val="24"/>
              </w:rPr>
              <w:t>Consider the impact of background music and refrain from playing music in areas where staff interact with customers.</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80C7092" w14:textId="66539576" w:rsidR="001416E1" w:rsidRPr="00921D7D" w:rsidRDefault="001416E1" w:rsidP="001416E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04772AC" w14:textId="77777777" w:rsidR="001416E1" w:rsidRPr="00921D7D" w:rsidRDefault="001416E1" w:rsidP="001416E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006FDF5" w14:textId="77777777" w:rsidR="001416E1" w:rsidRPr="00921D7D" w:rsidRDefault="001416E1" w:rsidP="001416E1">
            <w:pPr>
              <w:spacing w:line="240" w:lineRule="auto"/>
              <w:rPr>
                <w:lang w:val="en-GB"/>
              </w:rPr>
            </w:pPr>
          </w:p>
        </w:tc>
      </w:tr>
      <w:tr w:rsidR="001416E1" w:rsidRPr="00921D7D" w14:paraId="23B463C5"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4B2788C" w14:textId="7DA4D1CC" w:rsidR="001416E1" w:rsidRPr="009F2EAB" w:rsidRDefault="009F2EAB" w:rsidP="001416E1">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1416E1" w:rsidRPr="009F2EAB">
              <w:rPr>
                <w:rFonts w:ascii="Arial" w:hAnsi="Arial" w:cs="Arial"/>
                <w:sz w:val="24"/>
                <w:szCs w:val="24"/>
              </w:rPr>
              <w:t>Provide a means of written communication at key service points to assist D/deaf customers, if required.</w:t>
            </w:r>
          </w:p>
          <w:p w14:paraId="136B3880" w14:textId="77777777" w:rsidR="001416E1" w:rsidRPr="009F2EAB" w:rsidRDefault="001416E1" w:rsidP="001416E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3633C4D" w14:textId="2F99B8D8" w:rsidR="001416E1" w:rsidRPr="00921D7D" w:rsidRDefault="001416E1" w:rsidP="001416E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0D197B" w14:textId="77777777" w:rsidR="001416E1" w:rsidRPr="00921D7D" w:rsidRDefault="001416E1" w:rsidP="001416E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E9776C6" w14:textId="77777777" w:rsidR="001416E1" w:rsidRPr="00921D7D" w:rsidRDefault="001416E1" w:rsidP="001416E1">
            <w:pPr>
              <w:spacing w:line="240" w:lineRule="auto"/>
              <w:rPr>
                <w:lang w:val="en-GB"/>
              </w:rPr>
            </w:pPr>
          </w:p>
        </w:tc>
      </w:tr>
      <w:tr w:rsidR="001416E1" w:rsidRPr="00921D7D" w14:paraId="5BD95773"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7690AD2" w14:textId="77777777" w:rsidR="001416E1" w:rsidRPr="009F2EAB" w:rsidRDefault="001416E1" w:rsidP="001416E1">
            <w:pPr>
              <w:rPr>
                <w:rFonts w:ascii="Arial" w:hAnsi="Arial" w:cs="Arial"/>
                <w:sz w:val="24"/>
                <w:szCs w:val="24"/>
              </w:rPr>
            </w:pPr>
            <w:r w:rsidRPr="009F2EAB">
              <w:rPr>
                <w:rFonts w:ascii="Arial" w:hAnsi="Arial" w:cs="Arial"/>
                <w:sz w:val="24"/>
                <w:szCs w:val="24"/>
              </w:rPr>
              <w:t>Provide portable payment options, such as a hand-held card machine that can be brought to a customer.</w:t>
            </w:r>
          </w:p>
          <w:p w14:paraId="62B54D72" w14:textId="08D2D077" w:rsidR="001416E1" w:rsidRPr="009F2EAB" w:rsidRDefault="001416E1" w:rsidP="001416E1">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68F7FD" w14:textId="3754FC4E" w:rsidR="001416E1" w:rsidRPr="00921D7D" w:rsidRDefault="001416E1" w:rsidP="001416E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FE7C21" w14:textId="77777777" w:rsidR="001416E1" w:rsidRPr="00921D7D" w:rsidRDefault="001416E1" w:rsidP="001416E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EECC1F2" w14:textId="77777777" w:rsidR="001416E1" w:rsidRPr="00921D7D" w:rsidRDefault="001416E1" w:rsidP="001416E1">
            <w:pPr>
              <w:spacing w:line="240" w:lineRule="auto"/>
              <w:rPr>
                <w:lang w:val="en-GB"/>
              </w:rPr>
            </w:pPr>
          </w:p>
        </w:tc>
      </w:tr>
      <w:tr w:rsidR="001416E1" w:rsidRPr="00921D7D" w14:paraId="222EA692"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B232AEC" w14:textId="37118203" w:rsidR="001416E1" w:rsidRPr="009F2EAB" w:rsidRDefault="009F2EAB" w:rsidP="001416E1">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1416E1" w:rsidRPr="009F2EAB">
              <w:rPr>
                <w:rFonts w:ascii="Arial" w:hAnsi="Arial" w:cs="Arial"/>
                <w:sz w:val="24"/>
                <w:szCs w:val="24"/>
              </w:rPr>
              <w:t xml:space="preserve">Provide written information in alternative formats, such as digital, large print and </w:t>
            </w:r>
            <w:proofErr w:type="gramStart"/>
            <w:r w:rsidR="001416E1" w:rsidRPr="009F2EAB">
              <w:rPr>
                <w:rFonts w:ascii="Arial" w:hAnsi="Arial" w:cs="Arial"/>
                <w:sz w:val="24"/>
                <w:szCs w:val="24"/>
              </w:rPr>
              <w:t>easy-read</w:t>
            </w:r>
            <w:proofErr w:type="gramEnd"/>
            <w:r w:rsidR="001416E1" w:rsidRPr="009F2EAB">
              <w:rPr>
                <w:rFonts w:ascii="Arial" w:hAnsi="Arial" w:cs="Arial"/>
                <w:sz w:val="24"/>
                <w:szCs w:val="24"/>
              </w:rPr>
              <w:t>, on request.</w:t>
            </w:r>
          </w:p>
          <w:p w14:paraId="506FB638" w14:textId="77777777" w:rsidR="001416E1" w:rsidRPr="009F2EAB" w:rsidRDefault="001416E1" w:rsidP="001416E1">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AE5297" w14:textId="525FFAE6" w:rsidR="001416E1" w:rsidRPr="00921D7D" w:rsidRDefault="001416E1" w:rsidP="001416E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2A3594E" w14:textId="77777777" w:rsidR="001416E1" w:rsidRPr="00921D7D" w:rsidRDefault="001416E1" w:rsidP="001416E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FA5AEC5" w14:textId="77777777" w:rsidR="001416E1" w:rsidRPr="00921D7D" w:rsidRDefault="001416E1" w:rsidP="001416E1">
            <w:pPr>
              <w:spacing w:line="240" w:lineRule="auto"/>
              <w:rPr>
                <w:lang w:val="en-GB"/>
              </w:rPr>
            </w:pPr>
          </w:p>
        </w:tc>
      </w:tr>
      <w:tr w:rsidR="001416E1" w:rsidRPr="00921D7D" w14:paraId="364A811A"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F2434F6" w14:textId="77777777" w:rsidR="001416E1" w:rsidRPr="00921D7D" w:rsidRDefault="001416E1" w:rsidP="001416E1">
            <w:pPr>
              <w:rPr>
                <w:rFonts w:ascii="Arial" w:hAnsi="Arial" w:cs="Arial"/>
                <w:sz w:val="24"/>
                <w:szCs w:val="24"/>
              </w:rPr>
            </w:pPr>
            <w:r w:rsidRPr="00921D7D">
              <w:rPr>
                <w:rFonts w:ascii="Arial" w:hAnsi="Arial" w:cs="Arial"/>
                <w:sz w:val="24"/>
                <w:szCs w:val="24"/>
              </w:rPr>
              <w:t xml:space="preserve">Provide a service for D/deaf guests to communicate with you through a remote BSL interpreter </w:t>
            </w:r>
            <w:proofErr w:type="gramStart"/>
            <w:r w:rsidRPr="00921D7D">
              <w:rPr>
                <w:rFonts w:ascii="Arial" w:hAnsi="Arial" w:cs="Arial"/>
                <w:sz w:val="24"/>
                <w:szCs w:val="24"/>
              </w:rPr>
              <w:t>e.g.</w:t>
            </w:r>
            <w:proofErr w:type="gramEnd"/>
            <w:r w:rsidRPr="00921D7D">
              <w:rPr>
                <w:rFonts w:ascii="Arial" w:hAnsi="Arial" w:cs="Arial"/>
                <w:sz w:val="24"/>
                <w:szCs w:val="24"/>
              </w:rPr>
              <w:t xml:space="preserve"> </w:t>
            </w:r>
            <w:proofErr w:type="spellStart"/>
            <w:r w:rsidRPr="00921D7D">
              <w:rPr>
                <w:rFonts w:ascii="Arial" w:hAnsi="Arial" w:cs="Arial"/>
                <w:sz w:val="24"/>
                <w:szCs w:val="24"/>
              </w:rPr>
              <w:t>SignVideo</w:t>
            </w:r>
            <w:proofErr w:type="spellEnd"/>
            <w:r w:rsidRPr="00921D7D">
              <w:rPr>
                <w:rFonts w:ascii="Arial" w:hAnsi="Arial" w:cs="Arial"/>
                <w:sz w:val="24"/>
                <w:szCs w:val="24"/>
              </w:rPr>
              <w:t xml:space="preserve">, Sign Solutions, </w:t>
            </w:r>
            <w:proofErr w:type="spellStart"/>
            <w:r w:rsidRPr="00921D7D">
              <w:rPr>
                <w:rFonts w:ascii="Arial" w:hAnsi="Arial" w:cs="Arial"/>
                <w:sz w:val="24"/>
                <w:szCs w:val="24"/>
              </w:rPr>
              <w:t>TranslateLive</w:t>
            </w:r>
            <w:proofErr w:type="spellEnd"/>
            <w:r w:rsidRPr="00921D7D">
              <w:rPr>
                <w:rFonts w:ascii="Arial" w:hAnsi="Arial" w:cs="Arial"/>
                <w:sz w:val="24"/>
                <w:szCs w:val="24"/>
              </w:rPr>
              <w:t>.</w:t>
            </w:r>
          </w:p>
          <w:p w14:paraId="4B31F70E" w14:textId="77777777" w:rsidR="001416E1" w:rsidRPr="00921D7D" w:rsidRDefault="001416E1" w:rsidP="001416E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6DFA502" w14:textId="47293D18" w:rsidR="001416E1" w:rsidRPr="00921D7D" w:rsidRDefault="001416E1" w:rsidP="001416E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CCA1E28" w14:textId="77777777" w:rsidR="001416E1" w:rsidRPr="00921D7D" w:rsidRDefault="001416E1" w:rsidP="001416E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0F3DBF7" w14:textId="77777777" w:rsidR="001416E1" w:rsidRPr="00921D7D" w:rsidRDefault="001416E1" w:rsidP="001416E1">
            <w:pPr>
              <w:spacing w:line="240" w:lineRule="auto"/>
              <w:rPr>
                <w:lang w:val="en-GB"/>
              </w:rPr>
            </w:pPr>
          </w:p>
        </w:tc>
      </w:tr>
    </w:tbl>
    <w:p w14:paraId="4E7CFE1B" w14:textId="1C179729" w:rsidR="007C0EA1" w:rsidRPr="00921D7D" w:rsidRDefault="007C0EA1">
      <w:pPr>
        <w:spacing w:before="0" w:after="160" w:line="259" w:lineRule="auto"/>
        <w:rPr>
          <w:rFonts w:ascii="Arial" w:hAnsi="Arial" w:cs="Arial"/>
          <w:sz w:val="36"/>
          <w:szCs w:val="36"/>
          <w:lang w:val="en-GB"/>
        </w:rPr>
      </w:pPr>
    </w:p>
    <w:p w14:paraId="2C286E2D" w14:textId="3F56D4C7" w:rsidR="003F4A9C" w:rsidRPr="00921D7D" w:rsidRDefault="003F4A9C" w:rsidP="00950B3F">
      <w:pPr>
        <w:pStyle w:val="Heading2"/>
      </w:pPr>
      <w:bookmarkStart w:id="10" w:name="_Toc148706734"/>
      <w:r w:rsidRPr="00921D7D">
        <w:t>Bedrooms</w:t>
      </w:r>
      <w:bookmarkEnd w:id="10"/>
    </w:p>
    <w:p w14:paraId="0588B285" w14:textId="77777777" w:rsidR="00D439E7" w:rsidRPr="00921D7D" w:rsidRDefault="00D439E7" w:rsidP="000B46DB">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A87545" w:rsidRPr="00921D7D" w14:paraId="6653BB3E" w14:textId="77777777" w:rsidTr="008A35B8">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19D8FB94" w14:textId="77777777" w:rsidR="00A87545" w:rsidRPr="00921D7D" w:rsidRDefault="00A87545" w:rsidP="00A9458A">
            <w:pPr>
              <w:pStyle w:val="largetext"/>
              <w:rPr>
                <w:rFonts w:ascii="Arial" w:hAnsi="Arial" w:cs="Arial"/>
                <w:sz w:val="32"/>
                <w:szCs w:val="32"/>
                <w:lang w:val="en-GB"/>
              </w:rPr>
            </w:pPr>
            <w:r w:rsidRPr="00921D7D">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4382167" w14:textId="33049E95" w:rsidR="00A87545" w:rsidRPr="00921D7D" w:rsidRDefault="008A35B8" w:rsidP="00A9458A">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8662E94" w14:textId="77777777" w:rsidR="00A87545" w:rsidRPr="00921D7D" w:rsidRDefault="00A87545" w:rsidP="00A9458A">
            <w:pPr>
              <w:pStyle w:val="largetext"/>
              <w:rPr>
                <w:rFonts w:ascii="Arial" w:hAnsi="Arial" w:cs="Arial"/>
                <w:sz w:val="32"/>
                <w:szCs w:val="32"/>
                <w:lang w:val="en-GB"/>
              </w:rPr>
            </w:pPr>
            <w:r w:rsidRPr="00921D7D">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3315CC84" w14:textId="77777777" w:rsidR="00A87545" w:rsidRPr="00921D7D" w:rsidRDefault="00A87545" w:rsidP="00A9458A">
            <w:pPr>
              <w:spacing w:before="40" w:after="40" w:line="240" w:lineRule="auto"/>
              <w:rPr>
                <w:rFonts w:asciiTheme="majorHAnsi" w:hAnsiTheme="majorHAnsi"/>
                <w:lang w:val="en-GB"/>
              </w:rPr>
            </w:pPr>
          </w:p>
        </w:tc>
      </w:tr>
      <w:tr w:rsidR="00BD10A3" w:rsidRPr="00921D7D" w14:paraId="44590B4F"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66064C7" w14:textId="77777777" w:rsidR="00BD10A3" w:rsidRPr="009F2EAB" w:rsidRDefault="00BD10A3" w:rsidP="00BD10A3">
            <w:pPr>
              <w:rPr>
                <w:rFonts w:ascii="Arial" w:hAnsi="Arial" w:cs="Arial"/>
                <w:sz w:val="24"/>
                <w:szCs w:val="24"/>
              </w:rPr>
            </w:pPr>
            <w:r w:rsidRPr="009F2EAB">
              <w:rPr>
                <w:rFonts w:ascii="Arial" w:hAnsi="Arial" w:cs="Arial"/>
                <w:sz w:val="24"/>
                <w:szCs w:val="24"/>
              </w:rPr>
              <w:t>Provide a range of room layouts and flexible furniture, including zip and link beds in accessible rooms.</w:t>
            </w:r>
          </w:p>
          <w:p w14:paraId="33E2E04C" w14:textId="77777777" w:rsidR="00BD10A3" w:rsidRPr="009F2EAB" w:rsidRDefault="00BD10A3" w:rsidP="00BD10A3">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1C39F19" w14:textId="14199F02" w:rsidR="00BD10A3" w:rsidRPr="00921D7D" w:rsidRDefault="00BD10A3" w:rsidP="00BD10A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BB539A" w14:textId="77777777" w:rsidR="00BD10A3" w:rsidRPr="00921D7D" w:rsidRDefault="00BD10A3" w:rsidP="00BD10A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5832CC2" w14:textId="77777777" w:rsidR="00BD10A3" w:rsidRPr="00921D7D" w:rsidRDefault="00BD10A3" w:rsidP="00BD10A3">
            <w:pPr>
              <w:spacing w:line="240" w:lineRule="auto"/>
              <w:rPr>
                <w:lang w:val="en-GB"/>
              </w:rPr>
            </w:pPr>
          </w:p>
        </w:tc>
      </w:tr>
      <w:tr w:rsidR="00BD10A3" w:rsidRPr="00921D7D" w14:paraId="0622400B"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87ACE9B" w14:textId="35B56D28" w:rsidR="00BD10A3" w:rsidRPr="009F2EAB" w:rsidRDefault="009F2EAB" w:rsidP="00BD10A3">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BD10A3" w:rsidRPr="009F2EAB">
              <w:rPr>
                <w:rFonts w:ascii="Arial" w:hAnsi="Arial" w:cs="Arial"/>
                <w:sz w:val="24"/>
                <w:szCs w:val="24"/>
              </w:rPr>
              <w:t xml:space="preserve">Provide blocks </w:t>
            </w:r>
            <w:r w:rsidR="00C64109" w:rsidRPr="009F2EAB">
              <w:rPr>
                <w:rFonts w:ascii="Arial" w:hAnsi="Arial" w:cs="Arial"/>
                <w:sz w:val="24"/>
                <w:szCs w:val="24"/>
              </w:rPr>
              <w:t>and adjust</w:t>
            </w:r>
            <w:r w:rsidR="00BD10A3" w:rsidRPr="009F2EAB">
              <w:rPr>
                <w:rFonts w:ascii="Arial" w:hAnsi="Arial" w:cs="Arial"/>
                <w:sz w:val="24"/>
                <w:szCs w:val="24"/>
              </w:rPr>
              <w:t xml:space="preserve"> bed heights </w:t>
            </w:r>
            <w:r w:rsidR="00C64109" w:rsidRPr="009F2EAB">
              <w:rPr>
                <w:rFonts w:ascii="Arial" w:hAnsi="Arial" w:cs="Arial"/>
                <w:sz w:val="24"/>
                <w:szCs w:val="24"/>
              </w:rPr>
              <w:t>on request</w:t>
            </w:r>
            <w:r w:rsidR="00BD10A3" w:rsidRPr="009F2EAB">
              <w:rPr>
                <w:rFonts w:ascii="Arial" w:hAnsi="Arial" w:cs="Arial"/>
                <w:sz w:val="24"/>
                <w:szCs w:val="24"/>
              </w:rPr>
              <w:t xml:space="preserve"> to allow for transferring from a wheelchair or the use of a portable hoist.</w:t>
            </w:r>
          </w:p>
          <w:p w14:paraId="2713A0DB" w14:textId="77777777" w:rsidR="00BD10A3" w:rsidRPr="009F2EAB" w:rsidRDefault="00BD10A3" w:rsidP="00BD10A3">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70EAC27" w14:textId="35F5C8AC" w:rsidR="00BD10A3" w:rsidRPr="00921D7D" w:rsidRDefault="00BD10A3" w:rsidP="00BD10A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8EF2FA8" w14:textId="77777777" w:rsidR="00BD10A3" w:rsidRPr="00921D7D" w:rsidRDefault="00BD10A3" w:rsidP="00BD10A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B04118E" w14:textId="77777777" w:rsidR="00BD10A3" w:rsidRPr="00921D7D" w:rsidRDefault="00BD10A3" w:rsidP="00BD10A3">
            <w:pPr>
              <w:spacing w:line="240" w:lineRule="auto"/>
              <w:rPr>
                <w:lang w:val="en-GB"/>
              </w:rPr>
            </w:pPr>
          </w:p>
        </w:tc>
      </w:tr>
      <w:tr w:rsidR="00BD10A3" w:rsidRPr="00921D7D" w14:paraId="5960D7C5"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4AF5ECE" w14:textId="77777777" w:rsidR="00BD10A3" w:rsidRPr="009F2EAB" w:rsidRDefault="00BD10A3" w:rsidP="00BD10A3">
            <w:pPr>
              <w:pStyle w:val="table"/>
              <w:rPr>
                <w:rFonts w:ascii="Arial" w:hAnsi="Arial" w:cs="Arial"/>
                <w:sz w:val="24"/>
                <w:szCs w:val="24"/>
              </w:rPr>
            </w:pPr>
            <w:r w:rsidRPr="009F2EAB">
              <w:rPr>
                <w:rFonts w:ascii="Arial" w:hAnsi="Arial" w:cs="Arial"/>
                <w:sz w:val="24"/>
                <w:szCs w:val="24"/>
              </w:rPr>
              <w:t>Provide access to either a portable hoist or a ceiling tracked hoist, in at least one accessible room.</w:t>
            </w:r>
          </w:p>
          <w:p w14:paraId="6AFF9619" w14:textId="2E92E782" w:rsidR="00BD10A3" w:rsidRPr="009F2EAB" w:rsidRDefault="00BD10A3" w:rsidP="00BD10A3">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A2E2E72" w14:textId="31204A1F" w:rsidR="00BD10A3" w:rsidRPr="00921D7D" w:rsidRDefault="00BD10A3" w:rsidP="00BD10A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B8C4E0" w14:textId="77777777" w:rsidR="00BD10A3" w:rsidRPr="00921D7D" w:rsidRDefault="00BD10A3" w:rsidP="00BD10A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36589B6" w14:textId="77777777" w:rsidR="00BD10A3" w:rsidRPr="00921D7D" w:rsidRDefault="00BD10A3" w:rsidP="00BD10A3">
            <w:pPr>
              <w:spacing w:line="240" w:lineRule="auto"/>
              <w:rPr>
                <w:lang w:val="en-GB"/>
              </w:rPr>
            </w:pPr>
          </w:p>
        </w:tc>
      </w:tr>
      <w:tr w:rsidR="00BD10A3" w:rsidRPr="00921D7D" w14:paraId="3FB2422E"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FFC621B" w14:textId="0C2956A0" w:rsidR="00BD10A3" w:rsidRPr="009F2EAB" w:rsidRDefault="009F2EAB" w:rsidP="00BD10A3">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BD10A3" w:rsidRPr="009F2EAB">
              <w:rPr>
                <w:rFonts w:ascii="Arial" w:hAnsi="Arial" w:cs="Arial"/>
                <w:sz w:val="24"/>
                <w:szCs w:val="24"/>
              </w:rPr>
              <w:t>Consider fire safety for D/deaf guests who may not hear the smoke alarm. Strobe light fire alarms, a vibrating pillow pad and/or a domestic paging system may be appropriate.</w:t>
            </w:r>
          </w:p>
          <w:p w14:paraId="7342736F" w14:textId="77777777" w:rsidR="00BD10A3" w:rsidRPr="009F2EAB" w:rsidRDefault="00BD10A3" w:rsidP="00BD10A3">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753657B" w14:textId="3EC866B9" w:rsidR="00BD10A3" w:rsidRPr="00921D7D" w:rsidRDefault="00BD10A3" w:rsidP="00BD10A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68F8C6" w14:textId="77777777" w:rsidR="00BD10A3" w:rsidRPr="00921D7D" w:rsidRDefault="00BD10A3" w:rsidP="00BD10A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71C9CA6" w14:textId="77777777" w:rsidR="00BD10A3" w:rsidRPr="00921D7D" w:rsidRDefault="00BD10A3" w:rsidP="00BD10A3">
            <w:pPr>
              <w:spacing w:line="240" w:lineRule="auto"/>
              <w:rPr>
                <w:lang w:val="en-GB"/>
              </w:rPr>
            </w:pPr>
          </w:p>
        </w:tc>
      </w:tr>
      <w:tr w:rsidR="00BD10A3" w:rsidRPr="00921D7D" w14:paraId="12071644"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456D3A7" w14:textId="77777777" w:rsidR="00BD10A3" w:rsidRPr="009F2EAB" w:rsidRDefault="00BD10A3" w:rsidP="00BD10A3">
            <w:pPr>
              <w:rPr>
                <w:rFonts w:ascii="Arial" w:hAnsi="Arial" w:cs="Arial"/>
                <w:sz w:val="24"/>
                <w:szCs w:val="24"/>
              </w:rPr>
            </w:pPr>
            <w:r w:rsidRPr="009F2EAB">
              <w:rPr>
                <w:rFonts w:ascii="Arial" w:hAnsi="Arial" w:cs="Arial"/>
                <w:sz w:val="24"/>
                <w:szCs w:val="24"/>
              </w:rPr>
              <w:t xml:space="preserve">Offer hypo-allergenic bedding, </w:t>
            </w:r>
            <w:proofErr w:type="gramStart"/>
            <w:r w:rsidRPr="009F2EAB">
              <w:rPr>
                <w:rFonts w:ascii="Arial" w:hAnsi="Arial" w:cs="Arial"/>
                <w:sz w:val="24"/>
                <w:szCs w:val="24"/>
              </w:rPr>
              <w:t>towels</w:t>
            </w:r>
            <w:proofErr w:type="gramEnd"/>
            <w:r w:rsidRPr="009F2EAB">
              <w:rPr>
                <w:rFonts w:ascii="Arial" w:hAnsi="Arial" w:cs="Arial"/>
                <w:sz w:val="24"/>
                <w:szCs w:val="24"/>
              </w:rPr>
              <w:t xml:space="preserve"> and toiletries. Provide waterproof mattress protectors on request.</w:t>
            </w:r>
          </w:p>
          <w:p w14:paraId="2A328C3C" w14:textId="77777777" w:rsidR="00BD10A3" w:rsidRPr="009F2EAB" w:rsidRDefault="00BD10A3" w:rsidP="00BD10A3">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03A9C41" w14:textId="29198A6B" w:rsidR="00BD10A3" w:rsidRPr="00921D7D" w:rsidRDefault="00BD10A3" w:rsidP="00BD10A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3896E3D" w14:textId="77777777" w:rsidR="00BD10A3" w:rsidRPr="00921D7D" w:rsidRDefault="00BD10A3" w:rsidP="00BD10A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A56E11F" w14:textId="77777777" w:rsidR="00BD10A3" w:rsidRPr="00921D7D" w:rsidRDefault="00BD10A3" w:rsidP="00BD10A3">
            <w:pPr>
              <w:spacing w:line="240" w:lineRule="auto"/>
              <w:rPr>
                <w:lang w:val="en-GB"/>
              </w:rPr>
            </w:pPr>
          </w:p>
        </w:tc>
      </w:tr>
      <w:tr w:rsidR="00BD10A3" w:rsidRPr="00921D7D" w14:paraId="4C4BD8F8"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1BD431C" w14:textId="77777777" w:rsidR="00BD10A3" w:rsidRPr="009F2EAB" w:rsidRDefault="00BD10A3" w:rsidP="00BD10A3">
            <w:pPr>
              <w:rPr>
                <w:rFonts w:ascii="Arial" w:hAnsi="Arial" w:cs="Arial"/>
                <w:sz w:val="24"/>
                <w:szCs w:val="24"/>
              </w:rPr>
            </w:pPr>
            <w:r w:rsidRPr="009F2EAB">
              <w:rPr>
                <w:rFonts w:ascii="Arial" w:hAnsi="Arial" w:cs="Arial"/>
                <w:sz w:val="24"/>
                <w:szCs w:val="24"/>
              </w:rPr>
              <w:t>Ensure hospitality trays are at a height accessible to all guests. Kettles should be cordless and a variety of drinking cups/mugs either provided or available on request.</w:t>
            </w:r>
          </w:p>
          <w:p w14:paraId="7D886C29" w14:textId="77777777" w:rsidR="00BD10A3" w:rsidRPr="009F2EAB" w:rsidRDefault="00BD10A3" w:rsidP="00BD10A3">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5AA6F2E" w14:textId="53E00216" w:rsidR="00BD10A3" w:rsidRPr="00921D7D" w:rsidRDefault="00BD10A3" w:rsidP="00BD10A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783584" w14:textId="77777777" w:rsidR="00BD10A3" w:rsidRPr="00921D7D" w:rsidRDefault="00BD10A3" w:rsidP="00BD10A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CA9E1E4" w14:textId="77777777" w:rsidR="00BD10A3" w:rsidRPr="00921D7D" w:rsidRDefault="00BD10A3" w:rsidP="00BD10A3">
            <w:pPr>
              <w:spacing w:line="240" w:lineRule="auto"/>
              <w:rPr>
                <w:lang w:val="en-GB"/>
              </w:rPr>
            </w:pPr>
          </w:p>
        </w:tc>
      </w:tr>
      <w:tr w:rsidR="00BD10A3" w:rsidRPr="00921D7D" w14:paraId="3071AAD4"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9FBC18C" w14:textId="77777777" w:rsidR="00BD10A3" w:rsidRPr="009F2EAB" w:rsidRDefault="00BD10A3" w:rsidP="00BD10A3">
            <w:pPr>
              <w:rPr>
                <w:rFonts w:ascii="Arial" w:hAnsi="Arial" w:cs="Arial"/>
                <w:sz w:val="24"/>
                <w:szCs w:val="24"/>
              </w:rPr>
            </w:pPr>
            <w:r w:rsidRPr="009F2EAB">
              <w:rPr>
                <w:rFonts w:ascii="Arial" w:hAnsi="Arial" w:cs="Arial"/>
                <w:sz w:val="24"/>
                <w:szCs w:val="24"/>
              </w:rPr>
              <w:t>Ensure windows and curtains can be reached by your guests and are easy to open and close. Provide black-out curtains or blinds.</w:t>
            </w:r>
          </w:p>
          <w:p w14:paraId="14CF86BA" w14:textId="77777777" w:rsidR="00BD10A3" w:rsidRPr="009F2EAB" w:rsidRDefault="00BD10A3" w:rsidP="00BD10A3">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8703EDF" w14:textId="53BCF051" w:rsidR="00BD10A3" w:rsidRPr="00921D7D" w:rsidRDefault="00BD10A3" w:rsidP="00BD10A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528DEC9" w14:textId="77777777" w:rsidR="00BD10A3" w:rsidRPr="00921D7D" w:rsidRDefault="00BD10A3" w:rsidP="00BD10A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BF77C8B" w14:textId="77777777" w:rsidR="00BD10A3" w:rsidRPr="00921D7D" w:rsidRDefault="00BD10A3" w:rsidP="00BD10A3">
            <w:pPr>
              <w:spacing w:line="240" w:lineRule="auto"/>
              <w:rPr>
                <w:lang w:val="en-GB"/>
              </w:rPr>
            </w:pPr>
          </w:p>
        </w:tc>
      </w:tr>
      <w:tr w:rsidR="00BD10A3" w:rsidRPr="00921D7D" w14:paraId="0023B554"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1A6CD2D" w14:textId="77777777" w:rsidR="00BD10A3" w:rsidRPr="009F2EAB" w:rsidRDefault="00BD10A3" w:rsidP="00BD10A3">
            <w:pPr>
              <w:rPr>
                <w:rFonts w:ascii="Arial" w:hAnsi="Arial" w:cs="Arial"/>
                <w:sz w:val="24"/>
                <w:szCs w:val="24"/>
              </w:rPr>
            </w:pPr>
            <w:r w:rsidRPr="009F2EAB">
              <w:rPr>
                <w:rFonts w:ascii="Arial" w:hAnsi="Arial" w:cs="Arial"/>
                <w:sz w:val="24"/>
                <w:szCs w:val="24"/>
              </w:rPr>
              <w:t xml:space="preserve">Provide consistent lighting throughout. Enable lighting levels to be adjusted using a dimmer switch and/or make available additional bedside/writing table lamps. Provide light switches within easy reach </w:t>
            </w:r>
            <w:proofErr w:type="gramStart"/>
            <w:r w:rsidRPr="009F2EAB">
              <w:rPr>
                <w:rFonts w:ascii="Arial" w:hAnsi="Arial" w:cs="Arial"/>
                <w:sz w:val="24"/>
                <w:szCs w:val="24"/>
              </w:rPr>
              <w:t>from</w:t>
            </w:r>
            <w:proofErr w:type="gramEnd"/>
            <w:r w:rsidRPr="009F2EAB">
              <w:rPr>
                <w:rFonts w:ascii="Arial" w:hAnsi="Arial" w:cs="Arial"/>
                <w:sz w:val="24"/>
                <w:szCs w:val="24"/>
              </w:rPr>
              <w:t xml:space="preserve"> the bed.</w:t>
            </w:r>
          </w:p>
          <w:p w14:paraId="34EDE46D" w14:textId="77777777" w:rsidR="00BD10A3" w:rsidRPr="009F2EAB" w:rsidRDefault="00BD10A3" w:rsidP="00BD10A3">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5610C81" w14:textId="125C239A" w:rsidR="00BD10A3" w:rsidRPr="00921D7D" w:rsidRDefault="00BD10A3" w:rsidP="00BD10A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2981B7" w14:textId="77777777" w:rsidR="00BD10A3" w:rsidRPr="00921D7D" w:rsidRDefault="00BD10A3" w:rsidP="00BD10A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E61FC95" w14:textId="77777777" w:rsidR="00BD10A3" w:rsidRPr="00921D7D" w:rsidRDefault="00BD10A3" w:rsidP="00BD10A3">
            <w:pPr>
              <w:spacing w:line="240" w:lineRule="auto"/>
              <w:rPr>
                <w:lang w:val="en-GB"/>
              </w:rPr>
            </w:pPr>
          </w:p>
        </w:tc>
      </w:tr>
      <w:tr w:rsidR="00BD10A3" w:rsidRPr="00921D7D" w14:paraId="25396ED3"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0C00047" w14:textId="28ECE95B" w:rsidR="00BD10A3" w:rsidRPr="009F2EAB" w:rsidRDefault="009F2EAB" w:rsidP="00BD10A3">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BD10A3" w:rsidRPr="009F2EAB">
              <w:rPr>
                <w:rFonts w:ascii="Arial" w:hAnsi="Arial" w:cs="Arial"/>
                <w:sz w:val="24"/>
                <w:szCs w:val="24"/>
              </w:rPr>
              <w:t>Ensure housekeeping staff do not move furniture and personal items in the bathroom or bedroom as in most cases they are placed in positions that are accessible to the guest.</w:t>
            </w:r>
          </w:p>
          <w:p w14:paraId="0B2DB34E" w14:textId="77777777" w:rsidR="00BD10A3" w:rsidRPr="009F2EAB" w:rsidRDefault="00BD10A3" w:rsidP="00BD10A3">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34469C3" w14:textId="73CE8C0E" w:rsidR="00BD10A3" w:rsidRPr="00921D7D" w:rsidRDefault="00BD10A3" w:rsidP="00BD10A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29A410C" w14:textId="77777777" w:rsidR="00BD10A3" w:rsidRPr="00921D7D" w:rsidRDefault="00BD10A3" w:rsidP="00BD10A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2BE2FB8" w14:textId="77777777" w:rsidR="00BD10A3" w:rsidRPr="00921D7D" w:rsidRDefault="00BD10A3" w:rsidP="00BD10A3">
            <w:pPr>
              <w:spacing w:line="240" w:lineRule="auto"/>
              <w:rPr>
                <w:lang w:val="en-GB"/>
              </w:rPr>
            </w:pPr>
          </w:p>
        </w:tc>
      </w:tr>
      <w:tr w:rsidR="00BD10A3" w:rsidRPr="00921D7D" w14:paraId="67535F11"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472F36F" w14:textId="77777777" w:rsidR="00BD10A3" w:rsidRPr="009F2EAB" w:rsidRDefault="00BD10A3" w:rsidP="00BD10A3">
            <w:pPr>
              <w:pStyle w:val="table"/>
              <w:rPr>
                <w:rFonts w:ascii="Arial" w:hAnsi="Arial" w:cs="Arial"/>
                <w:sz w:val="24"/>
                <w:szCs w:val="24"/>
              </w:rPr>
            </w:pPr>
            <w:r w:rsidRPr="009F2EAB">
              <w:rPr>
                <w:rFonts w:ascii="Arial" w:hAnsi="Arial" w:cs="Arial"/>
                <w:sz w:val="24"/>
                <w:szCs w:val="24"/>
              </w:rPr>
              <w:t xml:space="preserve">Ensure TVs allow guests to activate subtitles when </w:t>
            </w:r>
            <w:proofErr w:type="gramStart"/>
            <w:r w:rsidRPr="009F2EAB">
              <w:rPr>
                <w:rFonts w:ascii="Arial" w:hAnsi="Arial" w:cs="Arial"/>
                <w:sz w:val="24"/>
                <w:szCs w:val="24"/>
              </w:rPr>
              <w:t>required, and</w:t>
            </w:r>
            <w:proofErr w:type="gramEnd"/>
            <w:r w:rsidRPr="009F2EAB">
              <w:rPr>
                <w:rFonts w:ascii="Arial" w:hAnsi="Arial" w:cs="Arial"/>
                <w:sz w:val="24"/>
                <w:szCs w:val="24"/>
              </w:rPr>
              <w:t xml:space="preserve"> provide simple instructions on how to do this.</w:t>
            </w:r>
          </w:p>
          <w:p w14:paraId="2CBDF95F" w14:textId="77777777" w:rsidR="00BD10A3" w:rsidRPr="009F2EAB" w:rsidRDefault="00BD10A3" w:rsidP="00BD10A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F14837D" w14:textId="55DFEF5E" w:rsidR="00BD10A3" w:rsidRPr="00921D7D" w:rsidRDefault="00BD10A3" w:rsidP="00BD10A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104FAF3" w14:textId="77777777" w:rsidR="00BD10A3" w:rsidRPr="00921D7D" w:rsidRDefault="00BD10A3" w:rsidP="00BD10A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71BFA04" w14:textId="77777777" w:rsidR="00BD10A3" w:rsidRPr="00921D7D" w:rsidRDefault="00BD10A3" w:rsidP="00BD10A3">
            <w:pPr>
              <w:spacing w:line="240" w:lineRule="auto"/>
              <w:rPr>
                <w:lang w:val="en-GB"/>
              </w:rPr>
            </w:pPr>
          </w:p>
        </w:tc>
      </w:tr>
      <w:tr w:rsidR="00BD10A3" w:rsidRPr="00921D7D" w14:paraId="11BC1C5E"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898FC5D" w14:textId="23C10880" w:rsidR="00BD10A3" w:rsidRPr="009F2EAB" w:rsidRDefault="009F2EAB" w:rsidP="00BD10A3">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BD10A3" w:rsidRPr="009F2EAB">
              <w:rPr>
                <w:rFonts w:ascii="Arial" w:hAnsi="Arial" w:cs="Arial"/>
                <w:sz w:val="24"/>
                <w:szCs w:val="24"/>
              </w:rPr>
              <w:t xml:space="preserve">Take room service orders via both phone and a text-based service to </w:t>
            </w:r>
            <w:r w:rsidR="00C64109" w:rsidRPr="009F2EAB">
              <w:rPr>
                <w:rFonts w:ascii="Arial" w:hAnsi="Arial" w:cs="Arial"/>
                <w:sz w:val="24"/>
                <w:szCs w:val="24"/>
              </w:rPr>
              <w:t>allow guests to use their preferred method.</w:t>
            </w:r>
          </w:p>
          <w:p w14:paraId="2DFA6FA6" w14:textId="77777777" w:rsidR="00BD10A3" w:rsidRPr="009F2EAB" w:rsidRDefault="00BD10A3" w:rsidP="00BD10A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B99FE01" w14:textId="0AEED3C6" w:rsidR="00BD10A3" w:rsidRPr="00921D7D" w:rsidRDefault="00BD10A3" w:rsidP="00BD10A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DB2703C" w14:textId="77777777" w:rsidR="00BD10A3" w:rsidRPr="00921D7D" w:rsidRDefault="00BD10A3" w:rsidP="00BD10A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188A203" w14:textId="77777777" w:rsidR="00BD10A3" w:rsidRPr="00921D7D" w:rsidRDefault="00BD10A3" w:rsidP="00BD10A3">
            <w:pPr>
              <w:spacing w:line="240" w:lineRule="auto"/>
              <w:rPr>
                <w:lang w:val="en-GB"/>
              </w:rPr>
            </w:pPr>
          </w:p>
        </w:tc>
      </w:tr>
      <w:tr w:rsidR="00BD10A3" w:rsidRPr="00921D7D" w14:paraId="679C4A07"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A0223A4" w14:textId="3F6FD211" w:rsidR="00BD10A3" w:rsidRPr="009F2EAB" w:rsidRDefault="009F2EAB" w:rsidP="00BD10A3">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BD10A3" w:rsidRPr="009F2EAB">
              <w:rPr>
                <w:rFonts w:ascii="Arial" w:hAnsi="Arial" w:cs="Arial"/>
                <w:sz w:val="24"/>
                <w:szCs w:val="24"/>
              </w:rPr>
              <w:t>Provide meals in rooms (on request) for disabled guests.</w:t>
            </w:r>
          </w:p>
          <w:p w14:paraId="45CB7E9C" w14:textId="71D0E0CE" w:rsidR="001416E1" w:rsidRPr="009F2EAB" w:rsidRDefault="001416E1" w:rsidP="00BD10A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AC507DB" w14:textId="073F189E" w:rsidR="00BD10A3" w:rsidRPr="00921D7D" w:rsidRDefault="00BD10A3" w:rsidP="00BD10A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3CB2696" w14:textId="77777777" w:rsidR="00BD10A3" w:rsidRPr="00921D7D" w:rsidRDefault="00BD10A3" w:rsidP="00BD10A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3943405" w14:textId="77777777" w:rsidR="00BD10A3" w:rsidRPr="00921D7D" w:rsidRDefault="00BD10A3" w:rsidP="00BD10A3">
            <w:pPr>
              <w:spacing w:line="240" w:lineRule="auto"/>
              <w:rPr>
                <w:lang w:val="en-GB"/>
              </w:rPr>
            </w:pPr>
          </w:p>
        </w:tc>
      </w:tr>
      <w:tr w:rsidR="00BD10A3" w:rsidRPr="00921D7D" w14:paraId="74D59BE9"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C47D196" w14:textId="77777777" w:rsidR="00BD10A3" w:rsidRPr="009F2EAB" w:rsidRDefault="00BD10A3" w:rsidP="00BD10A3">
            <w:pPr>
              <w:rPr>
                <w:rFonts w:ascii="Arial" w:hAnsi="Arial" w:cs="Arial"/>
                <w:sz w:val="24"/>
                <w:szCs w:val="24"/>
              </w:rPr>
            </w:pPr>
            <w:r w:rsidRPr="009F2EAB">
              <w:rPr>
                <w:rFonts w:ascii="Arial" w:hAnsi="Arial" w:cs="Arial"/>
                <w:sz w:val="24"/>
                <w:szCs w:val="24"/>
              </w:rPr>
              <w:t xml:space="preserve">Avoid dark rugs and mats, as they can be perceived by customers with dementia as black holes, and avoid shiny or reflective flooring, bold </w:t>
            </w:r>
            <w:proofErr w:type="gramStart"/>
            <w:r w:rsidRPr="009F2EAB">
              <w:rPr>
                <w:rFonts w:ascii="Arial" w:hAnsi="Arial" w:cs="Arial"/>
                <w:sz w:val="24"/>
                <w:szCs w:val="24"/>
              </w:rPr>
              <w:t>patterns</w:t>
            </w:r>
            <w:proofErr w:type="gramEnd"/>
            <w:r w:rsidRPr="009F2EAB">
              <w:rPr>
                <w:rFonts w:ascii="Arial" w:hAnsi="Arial" w:cs="Arial"/>
                <w:sz w:val="24"/>
                <w:szCs w:val="24"/>
              </w:rPr>
              <w:t xml:space="preserve"> and stripes, as they can cause confusion.</w:t>
            </w:r>
          </w:p>
          <w:p w14:paraId="74F61AE5" w14:textId="77777777" w:rsidR="00BD10A3" w:rsidRPr="009F2EAB" w:rsidRDefault="00BD10A3" w:rsidP="00BD10A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072B8D5" w14:textId="1AA01608" w:rsidR="00BD10A3" w:rsidRPr="00921D7D" w:rsidRDefault="00BD10A3" w:rsidP="00BD10A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C297DBF" w14:textId="77777777" w:rsidR="00BD10A3" w:rsidRPr="00921D7D" w:rsidRDefault="00BD10A3" w:rsidP="00BD10A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EC9F556" w14:textId="77777777" w:rsidR="00BD10A3" w:rsidRPr="00921D7D" w:rsidRDefault="00BD10A3" w:rsidP="00BD10A3">
            <w:pPr>
              <w:spacing w:line="240" w:lineRule="auto"/>
              <w:rPr>
                <w:lang w:val="en-GB"/>
              </w:rPr>
            </w:pPr>
          </w:p>
        </w:tc>
      </w:tr>
      <w:tr w:rsidR="00BD10A3" w:rsidRPr="00921D7D" w14:paraId="419ABDFD"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A405124" w14:textId="77777777" w:rsidR="00BD10A3" w:rsidRPr="009F2EAB" w:rsidRDefault="00BD10A3" w:rsidP="00BD10A3">
            <w:pPr>
              <w:rPr>
                <w:rFonts w:ascii="Arial" w:hAnsi="Arial" w:cs="Arial"/>
                <w:sz w:val="24"/>
                <w:szCs w:val="24"/>
              </w:rPr>
            </w:pPr>
            <w:r w:rsidRPr="009F2EAB">
              <w:rPr>
                <w:rFonts w:ascii="Arial" w:hAnsi="Arial" w:cs="Arial"/>
                <w:sz w:val="24"/>
                <w:szCs w:val="24"/>
              </w:rPr>
              <w:t xml:space="preserve">Avoid deep-pile carpets that may cause trips or make it difficult to </w:t>
            </w:r>
            <w:proofErr w:type="spellStart"/>
            <w:r w:rsidRPr="009F2EAB">
              <w:rPr>
                <w:rFonts w:ascii="Arial" w:hAnsi="Arial" w:cs="Arial"/>
                <w:sz w:val="24"/>
                <w:szCs w:val="24"/>
              </w:rPr>
              <w:t>manoeuvre</w:t>
            </w:r>
            <w:proofErr w:type="spellEnd"/>
            <w:r w:rsidRPr="009F2EAB">
              <w:rPr>
                <w:rFonts w:ascii="Arial" w:hAnsi="Arial" w:cs="Arial"/>
                <w:sz w:val="24"/>
                <w:szCs w:val="24"/>
              </w:rPr>
              <w:t xml:space="preserve"> for a wheelchair user.</w:t>
            </w:r>
          </w:p>
          <w:p w14:paraId="168BCD84" w14:textId="77777777" w:rsidR="00BD10A3" w:rsidRPr="009F2EAB" w:rsidRDefault="00BD10A3" w:rsidP="00BD10A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C58109B" w14:textId="0A79DFF7" w:rsidR="00BD10A3" w:rsidRPr="00921D7D" w:rsidRDefault="00BD10A3" w:rsidP="00BD10A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981C102" w14:textId="77777777" w:rsidR="00BD10A3" w:rsidRPr="00921D7D" w:rsidRDefault="00BD10A3" w:rsidP="00BD10A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1D63421" w14:textId="77777777" w:rsidR="00BD10A3" w:rsidRPr="00921D7D" w:rsidRDefault="00BD10A3" w:rsidP="00BD10A3">
            <w:pPr>
              <w:spacing w:line="240" w:lineRule="auto"/>
              <w:rPr>
                <w:lang w:val="en-GB"/>
              </w:rPr>
            </w:pPr>
          </w:p>
        </w:tc>
      </w:tr>
      <w:tr w:rsidR="00BD10A3" w:rsidRPr="00921D7D" w14:paraId="77366440"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A38328E" w14:textId="77777777" w:rsidR="00BD10A3" w:rsidRPr="00921D7D" w:rsidRDefault="00BD10A3" w:rsidP="00BD10A3">
            <w:pPr>
              <w:pStyle w:val="table"/>
              <w:rPr>
                <w:rStyle w:val="cf01"/>
                <w:rFonts w:ascii="Arial" w:hAnsi="Arial" w:cs="Arial"/>
                <w:sz w:val="24"/>
                <w:szCs w:val="24"/>
              </w:rPr>
            </w:pPr>
            <w:r w:rsidRPr="00921D7D">
              <w:rPr>
                <w:rStyle w:val="cf01"/>
                <w:rFonts w:ascii="Arial" w:hAnsi="Arial" w:cs="Arial"/>
                <w:sz w:val="24"/>
                <w:szCs w:val="24"/>
              </w:rPr>
              <w:t xml:space="preserve">Ensure that doors or door frames contrast in </w:t>
            </w:r>
            <w:proofErr w:type="spellStart"/>
            <w:r w:rsidRPr="00921D7D">
              <w:rPr>
                <w:rStyle w:val="cf01"/>
                <w:rFonts w:ascii="Arial" w:hAnsi="Arial" w:cs="Arial"/>
                <w:sz w:val="24"/>
                <w:szCs w:val="24"/>
              </w:rPr>
              <w:t>colour</w:t>
            </w:r>
            <w:proofErr w:type="spellEnd"/>
            <w:r w:rsidRPr="00921D7D">
              <w:rPr>
                <w:rStyle w:val="cf01"/>
                <w:rFonts w:ascii="Arial" w:hAnsi="Arial" w:cs="Arial"/>
                <w:sz w:val="24"/>
                <w:szCs w:val="24"/>
              </w:rPr>
              <w:t xml:space="preserve"> to the adjacent wall and floor and that door handles contrast in </w:t>
            </w:r>
            <w:proofErr w:type="spellStart"/>
            <w:r w:rsidRPr="00921D7D">
              <w:rPr>
                <w:rStyle w:val="cf01"/>
                <w:rFonts w:ascii="Arial" w:hAnsi="Arial" w:cs="Arial"/>
                <w:sz w:val="24"/>
                <w:szCs w:val="24"/>
              </w:rPr>
              <w:t>colour</w:t>
            </w:r>
            <w:proofErr w:type="spellEnd"/>
            <w:r w:rsidRPr="00921D7D">
              <w:rPr>
                <w:rStyle w:val="cf01"/>
                <w:rFonts w:ascii="Arial" w:hAnsi="Arial" w:cs="Arial"/>
                <w:sz w:val="24"/>
                <w:szCs w:val="24"/>
              </w:rPr>
              <w:t xml:space="preserve"> to the door.</w:t>
            </w:r>
          </w:p>
          <w:p w14:paraId="2F1C11C9" w14:textId="77777777" w:rsidR="00BD10A3" w:rsidRPr="00921D7D" w:rsidRDefault="00BD10A3" w:rsidP="00BD10A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2E32A0D" w14:textId="0091BCE8" w:rsidR="00BD10A3" w:rsidRPr="00921D7D" w:rsidRDefault="00BD10A3" w:rsidP="00BD10A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FD1335A" w14:textId="77777777" w:rsidR="00BD10A3" w:rsidRPr="00921D7D" w:rsidRDefault="00BD10A3" w:rsidP="00BD10A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7ABDC7C" w14:textId="77777777" w:rsidR="00BD10A3" w:rsidRPr="00921D7D" w:rsidRDefault="00BD10A3" w:rsidP="00BD10A3">
            <w:pPr>
              <w:spacing w:line="240" w:lineRule="auto"/>
              <w:rPr>
                <w:lang w:val="en-GB"/>
              </w:rPr>
            </w:pPr>
          </w:p>
        </w:tc>
      </w:tr>
    </w:tbl>
    <w:p w14:paraId="1E3E2B66" w14:textId="77777777" w:rsidR="00FD0DC0" w:rsidRPr="00921D7D" w:rsidRDefault="00FD0DC0" w:rsidP="000B46DB">
      <w:pPr>
        <w:rPr>
          <w:rFonts w:ascii="Arial" w:hAnsi="Arial" w:cs="Arial"/>
          <w:sz w:val="36"/>
          <w:szCs w:val="36"/>
          <w:lang w:val="en-GB"/>
        </w:rPr>
      </w:pPr>
    </w:p>
    <w:p w14:paraId="75AD91A0" w14:textId="1D785475" w:rsidR="003F4A9C" w:rsidRPr="00921D7D" w:rsidRDefault="00046854" w:rsidP="00950B3F">
      <w:pPr>
        <w:pStyle w:val="Heading2"/>
      </w:pPr>
      <w:bookmarkStart w:id="11" w:name="_Toc148706735"/>
      <w:r w:rsidRPr="00921D7D">
        <w:t xml:space="preserve">Guest </w:t>
      </w:r>
      <w:proofErr w:type="spellStart"/>
      <w:r w:rsidRPr="00921D7D">
        <w:t>en</w:t>
      </w:r>
      <w:proofErr w:type="spellEnd"/>
      <w:r w:rsidRPr="00921D7D">
        <w:t>-suites/b</w:t>
      </w:r>
      <w:r w:rsidR="003F4A9C" w:rsidRPr="00921D7D">
        <w:t>athrooms</w:t>
      </w:r>
      <w:bookmarkEnd w:id="11"/>
    </w:p>
    <w:p w14:paraId="1F02D7BB" w14:textId="77777777" w:rsidR="00803C53" w:rsidRPr="00921D7D" w:rsidRDefault="00803C53" w:rsidP="000B46DB">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A87545" w:rsidRPr="00921D7D" w14:paraId="54C1F947" w14:textId="77777777" w:rsidTr="008A35B8">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3F6FF4D" w14:textId="77777777" w:rsidR="00A87545" w:rsidRPr="00921D7D" w:rsidRDefault="00A87545" w:rsidP="00A9458A">
            <w:pPr>
              <w:pStyle w:val="largetext"/>
              <w:rPr>
                <w:rFonts w:ascii="Arial" w:hAnsi="Arial" w:cs="Arial"/>
                <w:sz w:val="32"/>
                <w:szCs w:val="32"/>
                <w:lang w:val="en-GB"/>
              </w:rPr>
            </w:pPr>
            <w:r w:rsidRPr="00921D7D">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5AD052A" w14:textId="05278E39" w:rsidR="00A87545" w:rsidRPr="00921D7D" w:rsidRDefault="008A35B8" w:rsidP="00A9458A">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9ABEE14" w14:textId="77777777" w:rsidR="00A87545" w:rsidRPr="00921D7D" w:rsidRDefault="00A87545" w:rsidP="00A9458A">
            <w:pPr>
              <w:pStyle w:val="largetext"/>
              <w:rPr>
                <w:rFonts w:ascii="Arial" w:hAnsi="Arial" w:cs="Arial"/>
                <w:sz w:val="32"/>
                <w:szCs w:val="32"/>
                <w:lang w:val="en-GB"/>
              </w:rPr>
            </w:pPr>
            <w:r w:rsidRPr="00921D7D">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53D95C97" w14:textId="77777777" w:rsidR="00A87545" w:rsidRPr="00921D7D" w:rsidRDefault="00A87545" w:rsidP="00A9458A">
            <w:pPr>
              <w:spacing w:before="40" w:after="40" w:line="240" w:lineRule="auto"/>
              <w:rPr>
                <w:rFonts w:asciiTheme="majorHAnsi" w:hAnsiTheme="majorHAnsi"/>
                <w:lang w:val="en-GB"/>
              </w:rPr>
            </w:pPr>
          </w:p>
        </w:tc>
      </w:tr>
      <w:tr w:rsidR="0050201C" w:rsidRPr="00921D7D" w14:paraId="18680D4E"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925CA83" w14:textId="77777777" w:rsidR="0050201C" w:rsidRPr="009F2EAB" w:rsidRDefault="0050201C" w:rsidP="0050201C">
            <w:pPr>
              <w:rPr>
                <w:rFonts w:ascii="Arial" w:hAnsi="Arial" w:cs="Arial"/>
                <w:sz w:val="24"/>
                <w:szCs w:val="24"/>
              </w:rPr>
            </w:pPr>
            <w:r w:rsidRPr="009F2EAB">
              <w:rPr>
                <w:rFonts w:ascii="Arial" w:hAnsi="Arial" w:cs="Arial"/>
                <w:sz w:val="24"/>
                <w:szCs w:val="24"/>
              </w:rPr>
              <w:t>Ensure designated accessible bedrooms provide a choice of roll-in wet rooms and baths. If you only have one accessible bedroom, provide a wet room.</w:t>
            </w:r>
          </w:p>
          <w:p w14:paraId="43672B85" w14:textId="77777777" w:rsidR="0050201C" w:rsidRPr="009F2EAB" w:rsidRDefault="0050201C" w:rsidP="005020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7FD6654" w14:textId="7208D044" w:rsidR="0050201C" w:rsidRPr="00921D7D" w:rsidRDefault="0050201C" w:rsidP="005020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F4B9C9F" w14:textId="77777777" w:rsidR="0050201C" w:rsidRPr="00921D7D" w:rsidRDefault="0050201C" w:rsidP="005020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2C4867C" w14:textId="77777777" w:rsidR="0050201C" w:rsidRPr="00921D7D" w:rsidRDefault="0050201C" w:rsidP="0050201C">
            <w:pPr>
              <w:spacing w:line="240" w:lineRule="auto"/>
              <w:rPr>
                <w:lang w:val="en-GB"/>
              </w:rPr>
            </w:pPr>
          </w:p>
        </w:tc>
      </w:tr>
      <w:tr w:rsidR="0050201C" w:rsidRPr="00921D7D" w14:paraId="4328DFE9"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9147B0F" w14:textId="3FDABF86" w:rsidR="0050201C" w:rsidRPr="009F2EAB" w:rsidRDefault="009F2EAB" w:rsidP="0050201C">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50201C" w:rsidRPr="009F2EAB">
              <w:rPr>
                <w:rFonts w:ascii="Arial" w:hAnsi="Arial" w:cs="Arial"/>
                <w:sz w:val="24"/>
                <w:szCs w:val="24"/>
              </w:rPr>
              <w:t>Ensure emergency pull-cords hang to the floor and are regularly tested – get a free red cord card from Euan’s Guide.</w:t>
            </w:r>
          </w:p>
          <w:p w14:paraId="0D1F8D8A" w14:textId="77777777" w:rsidR="0050201C" w:rsidRPr="009F2EAB" w:rsidRDefault="0050201C" w:rsidP="005020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E85B1FD" w14:textId="572AC58D" w:rsidR="0050201C" w:rsidRPr="00921D7D" w:rsidRDefault="0050201C" w:rsidP="005020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A09FBFF" w14:textId="77777777" w:rsidR="0050201C" w:rsidRPr="00921D7D" w:rsidRDefault="0050201C" w:rsidP="005020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C152B3F" w14:textId="77777777" w:rsidR="0050201C" w:rsidRPr="00921D7D" w:rsidRDefault="0050201C" w:rsidP="0050201C">
            <w:pPr>
              <w:spacing w:line="240" w:lineRule="auto"/>
              <w:rPr>
                <w:lang w:val="en-GB"/>
              </w:rPr>
            </w:pPr>
          </w:p>
        </w:tc>
      </w:tr>
      <w:tr w:rsidR="0050201C" w:rsidRPr="00921D7D" w14:paraId="4B6F7482"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03403A1" w14:textId="45F2605B" w:rsidR="0050201C" w:rsidRPr="009F2EAB" w:rsidRDefault="009F2EAB" w:rsidP="001416E1">
            <w:pPr>
              <w:pStyle w:val="table"/>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50201C" w:rsidRPr="009F2EAB">
              <w:rPr>
                <w:rFonts w:ascii="Arial" w:hAnsi="Arial" w:cs="Arial"/>
                <w:sz w:val="24"/>
                <w:szCs w:val="24"/>
              </w:rPr>
              <w:t>Provide support rails by the shower/bath.</w:t>
            </w:r>
          </w:p>
          <w:p w14:paraId="6AD31D09" w14:textId="284CBAC4" w:rsidR="0050201C" w:rsidRPr="009F2EAB" w:rsidRDefault="0050201C" w:rsidP="0050201C">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00DC8D9" w14:textId="1EE9998D" w:rsidR="0050201C" w:rsidRPr="00921D7D" w:rsidRDefault="0050201C" w:rsidP="0050201C">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DEF9EE" w14:textId="77777777" w:rsidR="0050201C" w:rsidRPr="00921D7D" w:rsidRDefault="0050201C" w:rsidP="0050201C">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4271C24" w14:textId="77777777" w:rsidR="0050201C" w:rsidRPr="00921D7D" w:rsidRDefault="0050201C" w:rsidP="0050201C">
            <w:pPr>
              <w:spacing w:line="240" w:lineRule="auto"/>
              <w:rPr>
                <w:lang w:val="en-GB"/>
              </w:rPr>
            </w:pPr>
          </w:p>
        </w:tc>
      </w:tr>
      <w:tr w:rsidR="001416E1" w:rsidRPr="00921D7D" w14:paraId="0DF64643"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5E45605" w14:textId="07F486C0" w:rsidR="001416E1" w:rsidRPr="009F2EAB" w:rsidRDefault="001416E1" w:rsidP="001416E1">
            <w:pPr>
              <w:pStyle w:val="table"/>
              <w:rPr>
                <w:rFonts w:ascii="Arial" w:hAnsi="Arial" w:cs="Arial"/>
                <w:sz w:val="24"/>
                <w:szCs w:val="24"/>
              </w:rPr>
            </w:pPr>
            <w:r w:rsidRPr="009F2EAB">
              <w:rPr>
                <w:rFonts w:ascii="Arial" w:hAnsi="Arial" w:cs="Arial"/>
                <w:sz w:val="24"/>
                <w:szCs w:val="24"/>
              </w:rPr>
              <w:t xml:space="preserve">Ensure any support rails </w:t>
            </w:r>
            <w:r w:rsidR="00C64109" w:rsidRPr="009F2EAB">
              <w:rPr>
                <w:rFonts w:ascii="Arial" w:hAnsi="Arial" w:cs="Arial"/>
                <w:sz w:val="24"/>
                <w:szCs w:val="24"/>
              </w:rPr>
              <w:t xml:space="preserve">and towels </w:t>
            </w:r>
            <w:r w:rsidRPr="009F2EAB">
              <w:rPr>
                <w:rFonts w:ascii="Arial" w:hAnsi="Arial" w:cs="Arial"/>
                <w:sz w:val="24"/>
                <w:szCs w:val="24"/>
              </w:rPr>
              <w:t xml:space="preserve">contrast in </w:t>
            </w:r>
            <w:proofErr w:type="spellStart"/>
            <w:r w:rsidRPr="009F2EAB">
              <w:rPr>
                <w:rFonts w:ascii="Arial" w:hAnsi="Arial" w:cs="Arial"/>
                <w:sz w:val="24"/>
                <w:szCs w:val="24"/>
              </w:rPr>
              <w:t>colour</w:t>
            </w:r>
            <w:proofErr w:type="spellEnd"/>
            <w:r w:rsidRPr="009F2EAB">
              <w:rPr>
                <w:rFonts w:ascii="Arial" w:hAnsi="Arial" w:cs="Arial"/>
                <w:sz w:val="24"/>
                <w:szCs w:val="24"/>
              </w:rPr>
              <w:t xml:space="preserve"> to the </w:t>
            </w:r>
            <w:proofErr w:type="gramStart"/>
            <w:r w:rsidRPr="009F2EAB">
              <w:rPr>
                <w:rFonts w:ascii="Arial" w:hAnsi="Arial" w:cs="Arial"/>
                <w:sz w:val="24"/>
                <w:szCs w:val="24"/>
              </w:rPr>
              <w:t>wall</w:t>
            </w:r>
            <w:r w:rsidR="00C64109" w:rsidRPr="009F2EAB">
              <w:rPr>
                <w:rFonts w:ascii="Arial" w:hAnsi="Arial" w:cs="Arial"/>
                <w:sz w:val="24"/>
                <w:szCs w:val="24"/>
              </w:rPr>
              <w:t xml:space="preserve"> </w:t>
            </w:r>
            <w:r w:rsidRPr="009F2EAB">
              <w:rPr>
                <w:rFonts w:ascii="Arial" w:hAnsi="Arial" w:cs="Arial"/>
                <w:sz w:val="24"/>
                <w:szCs w:val="24"/>
              </w:rPr>
              <w:t xml:space="preserve"> and</w:t>
            </w:r>
            <w:proofErr w:type="gramEnd"/>
            <w:r w:rsidRPr="009F2EAB">
              <w:rPr>
                <w:rFonts w:ascii="Arial" w:hAnsi="Arial" w:cs="Arial"/>
                <w:sz w:val="24"/>
                <w:szCs w:val="24"/>
              </w:rPr>
              <w:t xml:space="preserve"> the toilet seat contrasts in </w:t>
            </w:r>
            <w:proofErr w:type="spellStart"/>
            <w:r w:rsidRPr="009F2EAB">
              <w:rPr>
                <w:rFonts w:ascii="Arial" w:hAnsi="Arial" w:cs="Arial"/>
                <w:sz w:val="24"/>
                <w:szCs w:val="24"/>
              </w:rPr>
              <w:t>colour</w:t>
            </w:r>
            <w:proofErr w:type="spellEnd"/>
            <w:r w:rsidRPr="009F2EAB">
              <w:rPr>
                <w:rFonts w:ascii="Arial" w:hAnsi="Arial" w:cs="Arial"/>
                <w:sz w:val="24"/>
                <w:szCs w:val="24"/>
              </w:rPr>
              <w:t xml:space="preserve"> to the toilet and floor to assist blind or partially sighted guests.</w:t>
            </w:r>
          </w:p>
          <w:p w14:paraId="2F44EA78" w14:textId="77777777" w:rsidR="001416E1" w:rsidRPr="009F2EAB" w:rsidRDefault="001416E1" w:rsidP="001416E1">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1E3D9D6" w14:textId="02B47C36" w:rsidR="001416E1" w:rsidRPr="00921D7D" w:rsidRDefault="001416E1" w:rsidP="001416E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288ADC" w14:textId="77777777" w:rsidR="001416E1" w:rsidRPr="00921D7D" w:rsidRDefault="001416E1" w:rsidP="001416E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763E288" w14:textId="77777777" w:rsidR="001416E1" w:rsidRPr="00921D7D" w:rsidRDefault="001416E1" w:rsidP="001416E1">
            <w:pPr>
              <w:spacing w:line="240" w:lineRule="auto"/>
              <w:rPr>
                <w:lang w:val="en-GB"/>
              </w:rPr>
            </w:pPr>
          </w:p>
        </w:tc>
      </w:tr>
      <w:tr w:rsidR="001416E1" w:rsidRPr="00921D7D" w14:paraId="0FE1F897"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4C7A309" w14:textId="77777777" w:rsidR="001416E1" w:rsidRPr="009F2EAB" w:rsidRDefault="001416E1" w:rsidP="001416E1">
            <w:pPr>
              <w:rPr>
                <w:rFonts w:ascii="Arial" w:hAnsi="Arial" w:cs="Arial"/>
                <w:sz w:val="24"/>
                <w:szCs w:val="24"/>
              </w:rPr>
            </w:pPr>
            <w:r w:rsidRPr="009F2EAB">
              <w:rPr>
                <w:rFonts w:ascii="Arial" w:hAnsi="Arial" w:cs="Arial"/>
                <w:sz w:val="24"/>
                <w:szCs w:val="24"/>
              </w:rPr>
              <w:t>Provide a selection of equipment such as bath seats, toilet seat height raisers and shower chairs (at no cost to the disabled customer). Should guests need to hire specific accessibility equipment that you do not have, facilitate this by providing the details of reputable suppliers.</w:t>
            </w:r>
          </w:p>
          <w:p w14:paraId="0DD57A7E" w14:textId="567E19EB" w:rsidR="001416E1" w:rsidRPr="009F2EAB" w:rsidRDefault="001416E1" w:rsidP="001416E1">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C8F064" w14:textId="610DC9C1" w:rsidR="001416E1" w:rsidRPr="00921D7D" w:rsidRDefault="001416E1" w:rsidP="001416E1">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4BB0425" w14:textId="77777777" w:rsidR="001416E1" w:rsidRPr="00921D7D" w:rsidRDefault="001416E1" w:rsidP="001416E1">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59AD4C9" w14:textId="77777777" w:rsidR="001416E1" w:rsidRPr="00921D7D" w:rsidRDefault="001416E1" w:rsidP="001416E1">
            <w:pPr>
              <w:spacing w:line="240" w:lineRule="auto"/>
              <w:rPr>
                <w:lang w:val="en-GB"/>
              </w:rPr>
            </w:pPr>
          </w:p>
        </w:tc>
      </w:tr>
    </w:tbl>
    <w:p w14:paraId="4C757E93" w14:textId="77777777" w:rsidR="00FD0DC0" w:rsidRPr="00921D7D" w:rsidRDefault="00FD0DC0" w:rsidP="000B46DB">
      <w:pPr>
        <w:rPr>
          <w:rFonts w:ascii="Arial" w:hAnsi="Arial" w:cs="Arial"/>
          <w:sz w:val="36"/>
          <w:szCs w:val="36"/>
          <w:lang w:val="en-GB"/>
        </w:rPr>
      </w:pPr>
    </w:p>
    <w:p w14:paraId="0BAD9A1E" w14:textId="56E5E455" w:rsidR="003F4A9C" w:rsidRPr="00921D7D" w:rsidRDefault="00EA18DE" w:rsidP="00950B3F">
      <w:pPr>
        <w:pStyle w:val="Heading2"/>
      </w:pPr>
      <w:bookmarkStart w:id="12" w:name="_Toc148706736"/>
      <w:r w:rsidRPr="00921D7D">
        <w:t>Public areas</w:t>
      </w:r>
      <w:bookmarkEnd w:id="12"/>
    </w:p>
    <w:p w14:paraId="2E4112A4" w14:textId="77777777" w:rsidR="00AF301C" w:rsidRPr="00921D7D" w:rsidRDefault="00AF301C" w:rsidP="000B46DB">
      <w:pPr>
        <w:rPr>
          <w:rFonts w:ascii="Arial" w:hAnsi="Arial" w:cs="Arial"/>
          <w:sz w:val="28"/>
          <w:szCs w:val="28"/>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A87545" w:rsidRPr="00921D7D" w14:paraId="2C7B7338" w14:textId="77777777" w:rsidTr="008A35B8">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70F808D" w14:textId="77777777" w:rsidR="00A87545" w:rsidRPr="00921D7D" w:rsidRDefault="00A87545" w:rsidP="00A9458A">
            <w:pPr>
              <w:pStyle w:val="largetext"/>
              <w:rPr>
                <w:rFonts w:ascii="Arial" w:hAnsi="Arial" w:cs="Arial"/>
                <w:sz w:val="32"/>
                <w:szCs w:val="32"/>
                <w:lang w:val="en-GB"/>
              </w:rPr>
            </w:pPr>
            <w:r w:rsidRPr="00921D7D">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8C3980D" w14:textId="4B5C9B50" w:rsidR="00A87545" w:rsidRPr="00921D7D" w:rsidRDefault="008A35B8" w:rsidP="00A9458A">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2ACE16B" w14:textId="77777777" w:rsidR="00A87545" w:rsidRPr="00921D7D" w:rsidRDefault="00A87545" w:rsidP="00A9458A">
            <w:pPr>
              <w:pStyle w:val="largetext"/>
              <w:rPr>
                <w:rFonts w:ascii="Arial" w:hAnsi="Arial" w:cs="Arial"/>
                <w:sz w:val="32"/>
                <w:szCs w:val="32"/>
                <w:lang w:val="en-GB"/>
              </w:rPr>
            </w:pPr>
            <w:r w:rsidRPr="00921D7D">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4D50B6A3" w14:textId="77777777" w:rsidR="00A87545" w:rsidRPr="00921D7D" w:rsidRDefault="00A87545" w:rsidP="00A9458A">
            <w:pPr>
              <w:spacing w:before="40" w:after="40" w:line="240" w:lineRule="auto"/>
              <w:rPr>
                <w:rFonts w:asciiTheme="majorHAnsi" w:hAnsiTheme="majorHAnsi"/>
                <w:lang w:val="en-GB"/>
              </w:rPr>
            </w:pPr>
          </w:p>
        </w:tc>
      </w:tr>
      <w:tr w:rsidR="00E3175D" w:rsidRPr="00921D7D" w14:paraId="792425AB"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E35D202" w14:textId="7E675361" w:rsidR="00E3175D" w:rsidRPr="009F2EAB" w:rsidRDefault="009F2EAB" w:rsidP="00E3175D">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E3175D" w:rsidRPr="009F2EAB">
              <w:rPr>
                <w:rFonts w:ascii="Arial" w:hAnsi="Arial" w:cs="Arial"/>
                <w:sz w:val="24"/>
                <w:szCs w:val="24"/>
              </w:rPr>
              <w:t>Ensure water bowls are available to use, should assistance dog owners require them.</w:t>
            </w:r>
          </w:p>
          <w:p w14:paraId="0D657007" w14:textId="56F94905" w:rsidR="00E3175D" w:rsidRPr="009F2EAB" w:rsidRDefault="00E3175D" w:rsidP="00E3175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8770B2" w14:textId="6901DC69" w:rsidR="00E3175D" w:rsidRPr="00921D7D" w:rsidRDefault="00E3175D" w:rsidP="00E3175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1FB2052" w14:textId="77777777" w:rsidR="00E3175D" w:rsidRPr="00921D7D" w:rsidRDefault="00E3175D" w:rsidP="00E3175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A13EAD1" w14:textId="77777777" w:rsidR="00E3175D" w:rsidRPr="00921D7D" w:rsidRDefault="00E3175D" w:rsidP="00E3175D">
            <w:pPr>
              <w:spacing w:line="240" w:lineRule="auto"/>
              <w:rPr>
                <w:lang w:val="en-GB"/>
              </w:rPr>
            </w:pPr>
          </w:p>
        </w:tc>
      </w:tr>
      <w:tr w:rsidR="00E3175D" w:rsidRPr="00921D7D" w14:paraId="5E691402"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CE28830" w14:textId="5CF6A5A6" w:rsidR="00E3175D" w:rsidRPr="009F2EAB" w:rsidRDefault="009F2EAB" w:rsidP="00E3175D">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E3175D" w:rsidRPr="009F2EAB">
              <w:rPr>
                <w:rFonts w:ascii="Arial" w:hAnsi="Arial" w:cs="Arial"/>
                <w:sz w:val="24"/>
                <w:szCs w:val="24"/>
              </w:rPr>
              <w:t>Identify a toilet and exercise area for assistance dogs, ideally within the grounds of the property or nearby, and provide a waste bin.</w:t>
            </w:r>
          </w:p>
          <w:p w14:paraId="7AC617D7" w14:textId="77777777" w:rsidR="00E3175D" w:rsidRPr="009F2EAB" w:rsidRDefault="00E3175D" w:rsidP="00E3175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C8D83BA" w14:textId="07719D30" w:rsidR="00E3175D" w:rsidRPr="00921D7D" w:rsidRDefault="00E3175D" w:rsidP="00E3175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C032A58" w14:textId="77777777" w:rsidR="00E3175D" w:rsidRPr="00921D7D" w:rsidRDefault="00E3175D" w:rsidP="00E3175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07C5F84" w14:textId="77777777" w:rsidR="00E3175D" w:rsidRPr="00921D7D" w:rsidRDefault="00E3175D" w:rsidP="00E3175D">
            <w:pPr>
              <w:spacing w:line="240" w:lineRule="auto"/>
              <w:rPr>
                <w:lang w:val="en-GB"/>
              </w:rPr>
            </w:pPr>
          </w:p>
        </w:tc>
      </w:tr>
      <w:tr w:rsidR="00E3175D" w:rsidRPr="00921D7D" w14:paraId="11C6ECB8"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F0150CB" w14:textId="77777777" w:rsidR="00E3175D" w:rsidRPr="009F2EAB" w:rsidRDefault="00E3175D" w:rsidP="00E3175D">
            <w:pPr>
              <w:rPr>
                <w:rFonts w:ascii="Arial" w:hAnsi="Arial" w:cs="Arial"/>
                <w:sz w:val="24"/>
                <w:szCs w:val="24"/>
              </w:rPr>
            </w:pPr>
            <w:r w:rsidRPr="009F2EAB">
              <w:rPr>
                <w:rFonts w:ascii="Arial" w:hAnsi="Arial" w:cs="Arial"/>
                <w:sz w:val="24"/>
                <w:szCs w:val="24"/>
              </w:rPr>
              <w:t>Provide consistent lighting throughout, especially at the entrance, in eating areas and toilets.</w:t>
            </w:r>
          </w:p>
          <w:p w14:paraId="0E394D1D" w14:textId="77777777" w:rsidR="00E3175D" w:rsidRPr="009F2EAB" w:rsidRDefault="00E3175D" w:rsidP="00E3175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5016C5" w14:textId="2CA7E346" w:rsidR="00E3175D" w:rsidRPr="00921D7D" w:rsidRDefault="00E3175D" w:rsidP="00E3175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86571C" w14:textId="77777777" w:rsidR="00E3175D" w:rsidRPr="00921D7D" w:rsidRDefault="00E3175D" w:rsidP="00E3175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AC8BB51" w14:textId="77777777" w:rsidR="00E3175D" w:rsidRPr="00921D7D" w:rsidRDefault="00E3175D" w:rsidP="00E3175D">
            <w:pPr>
              <w:spacing w:line="240" w:lineRule="auto"/>
              <w:rPr>
                <w:lang w:val="en-GB"/>
              </w:rPr>
            </w:pPr>
          </w:p>
        </w:tc>
      </w:tr>
      <w:tr w:rsidR="00E3175D" w:rsidRPr="00921D7D" w14:paraId="74A43165"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458D580" w14:textId="77777777" w:rsidR="00E3175D" w:rsidRPr="009F2EAB" w:rsidRDefault="00E3175D" w:rsidP="00E3175D">
            <w:pPr>
              <w:rPr>
                <w:rFonts w:ascii="Arial" w:hAnsi="Arial" w:cs="Arial"/>
                <w:sz w:val="24"/>
                <w:szCs w:val="24"/>
              </w:rPr>
            </w:pPr>
            <w:r w:rsidRPr="009F2EAB">
              <w:rPr>
                <w:rFonts w:ascii="Arial" w:hAnsi="Arial" w:cs="Arial"/>
                <w:sz w:val="24"/>
                <w:szCs w:val="24"/>
              </w:rPr>
              <w:t xml:space="preserve">Provide clear signage at key decision points to and from facilities, including the main entrance, toilets, </w:t>
            </w:r>
            <w:proofErr w:type="gramStart"/>
            <w:r w:rsidRPr="009F2EAB">
              <w:rPr>
                <w:rFonts w:ascii="Arial" w:hAnsi="Arial" w:cs="Arial"/>
                <w:sz w:val="24"/>
                <w:szCs w:val="24"/>
              </w:rPr>
              <w:t>lounges</w:t>
            </w:r>
            <w:proofErr w:type="gramEnd"/>
            <w:r w:rsidRPr="009F2EAB">
              <w:rPr>
                <w:rFonts w:ascii="Arial" w:hAnsi="Arial" w:cs="Arial"/>
                <w:sz w:val="24"/>
                <w:szCs w:val="24"/>
              </w:rPr>
              <w:t xml:space="preserve"> and reception desks. Consider large print, contrasting, </w:t>
            </w:r>
            <w:proofErr w:type="spellStart"/>
            <w:r w:rsidRPr="009F2EAB">
              <w:rPr>
                <w:rFonts w:ascii="Arial" w:hAnsi="Arial" w:cs="Arial"/>
                <w:sz w:val="24"/>
                <w:szCs w:val="24"/>
              </w:rPr>
              <w:t>pictoral</w:t>
            </w:r>
            <w:proofErr w:type="spellEnd"/>
            <w:r w:rsidRPr="009F2EAB">
              <w:rPr>
                <w:rFonts w:ascii="Arial" w:hAnsi="Arial" w:cs="Arial"/>
                <w:sz w:val="24"/>
                <w:szCs w:val="24"/>
              </w:rPr>
              <w:t xml:space="preserve"> and tactile signs.</w:t>
            </w:r>
          </w:p>
          <w:p w14:paraId="1773FD9A" w14:textId="0423613D" w:rsidR="00E3175D" w:rsidRPr="009F2EAB" w:rsidRDefault="00E3175D" w:rsidP="00E3175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7D4BD9B" w14:textId="3FC6CE0B" w:rsidR="00E3175D" w:rsidRPr="00921D7D" w:rsidRDefault="00E3175D" w:rsidP="00E3175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7ADA26" w14:textId="77777777" w:rsidR="00E3175D" w:rsidRPr="00921D7D" w:rsidRDefault="00E3175D" w:rsidP="00E3175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F0F9A6D" w14:textId="77777777" w:rsidR="00E3175D" w:rsidRPr="00921D7D" w:rsidRDefault="00E3175D" w:rsidP="00E3175D">
            <w:pPr>
              <w:spacing w:line="240" w:lineRule="auto"/>
              <w:rPr>
                <w:lang w:val="en-GB"/>
              </w:rPr>
            </w:pPr>
          </w:p>
        </w:tc>
      </w:tr>
      <w:tr w:rsidR="00E3175D" w:rsidRPr="00921D7D" w14:paraId="4C64E4B5"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01364BE" w14:textId="77777777" w:rsidR="00E3175D" w:rsidRPr="009F2EAB" w:rsidRDefault="00E3175D" w:rsidP="00E3175D">
            <w:pPr>
              <w:rPr>
                <w:rStyle w:val="cf01"/>
                <w:rFonts w:ascii="Arial" w:hAnsi="Arial" w:cs="Arial"/>
                <w:sz w:val="24"/>
                <w:szCs w:val="24"/>
              </w:rPr>
            </w:pPr>
            <w:r w:rsidRPr="009F2EAB">
              <w:rPr>
                <w:rStyle w:val="cf01"/>
                <w:rFonts w:ascii="Arial" w:hAnsi="Arial" w:cs="Arial"/>
                <w:sz w:val="24"/>
                <w:szCs w:val="24"/>
              </w:rPr>
              <w:t xml:space="preserve">Ensure that doors or door frames contrast in </w:t>
            </w:r>
            <w:proofErr w:type="spellStart"/>
            <w:r w:rsidRPr="009F2EAB">
              <w:rPr>
                <w:rStyle w:val="cf01"/>
                <w:rFonts w:ascii="Arial" w:hAnsi="Arial" w:cs="Arial"/>
                <w:sz w:val="24"/>
                <w:szCs w:val="24"/>
              </w:rPr>
              <w:t>colour</w:t>
            </w:r>
            <w:proofErr w:type="spellEnd"/>
            <w:r w:rsidRPr="009F2EAB">
              <w:rPr>
                <w:rStyle w:val="cf01"/>
                <w:rFonts w:ascii="Arial" w:hAnsi="Arial" w:cs="Arial"/>
                <w:sz w:val="24"/>
                <w:szCs w:val="24"/>
              </w:rPr>
              <w:t xml:space="preserve"> to the adjacent wall and floor and that door handles contrast in </w:t>
            </w:r>
            <w:proofErr w:type="spellStart"/>
            <w:r w:rsidRPr="009F2EAB">
              <w:rPr>
                <w:rStyle w:val="cf01"/>
                <w:rFonts w:ascii="Arial" w:hAnsi="Arial" w:cs="Arial"/>
                <w:sz w:val="24"/>
                <w:szCs w:val="24"/>
              </w:rPr>
              <w:t>colour</w:t>
            </w:r>
            <w:proofErr w:type="spellEnd"/>
            <w:r w:rsidRPr="009F2EAB">
              <w:rPr>
                <w:rStyle w:val="cf01"/>
                <w:rFonts w:ascii="Arial" w:hAnsi="Arial" w:cs="Arial"/>
                <w:sz w:val="24"/>
                <w:szCs w:val="24"/>
              </w:rPr>
              <w:t xml:space="preserve"> to the door.</w:t>
            </w:r>
          </w:p>
          <w:p w14:paraId="5A07DBD0" w14:textId="76545E12" w:rsidR="00E3175D" w:rsidRPr="009F2EAB" w:rsidRDefault="00E3175D" w:rsidP="00E3175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A889898" w14:textId="48DB5F20" w:rsidR="00E3175D" w:rsidRPr="00921D7D" w:rsidRDefault="00E3175D" w:rsidP="00E3175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52FDD8" w14:textId="77777777" w:rsidR="00E3175D" w:rsidRPr="00921D7D" w:rsidRDefault="00E3175D" w:rsidP="00E3175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BE146C6" w14:textId="77777777" w:rsidR="00E3175D" w:rsidRPr="00921D7D" w:rsidRDefault="00E3175D" w:rsidP="00E3175D">
            <w:pPr>
              <w:spacing w:line="240" w:lineRule="auto"/>
              <w:rPr>
                <w:lang w:val="en-GB"/>
              </w:rPr>
            </w:pPr>
          </w:p>
        </w:tc>
      </w:tr>
      <w:tr w:rsidR="00E3175D" w:rsidRPr="00921D7D" w14:paraId="1674A610"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5A25D28" w14:textId="77777777" w:rsidR="00E3175D" w:rsidRPr="009F2EAB" w:rsidRDefault="00E3175D" w:rsidP="00E3175D">
            <w:pPr>
              <w:rPr>
                <w:rFonts w:ascii="Arial" w:hAnsi="Arial" w:cs="Arial"/>
                <w:sz w:val="24"/>
                <w:szCs w:val="24"/>
              </w:rPr>
            </w:pPr>
            <w:r w:rsidRPr="009F2EAB">
              <w:rPr>
                <w:rFonts w:ascii="Arial" w:hAnsi="Arial" w:cs="Arial"/>
                <w:sz w:val="24"/>
                <w:szCs w:val="24"/>
              </w:rPr>
              <w:t>If you have steps or changes in level, install handrails to help those unsteady on their feet, and provide contrasting nosing strips on stairs for ease of identification.</w:t>
            </w:r>
          </w:p>
          <w:p w14:paraId="55A6D83B" w14:textId="77777777" w:rsidR="00E3175D" w:rsidRPr="009F2EAB" w:rsidRDefault="00E3175D" w:rsidP="00E3175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CC23F86" w14:textId="22DD3461" w:rsidR="00E3175D" w:rsidRPr="00921D7D" w:rsidRDefault="00E3175D" w:rsidP="00E3175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30BEDB1" w14:textId="77777777" w:rsidR="00E3175D" w:rsidRPr="00921D7D" w:rsidRDefault="00E3175D" w:rsidP="00E3175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BAA7C70" w14:textId="77777777" w:rsidR="00E3175D" w:rsidRPr="00921D7D" w:rsidRDefault="00E3175D" w:rsidP="00E3175D">
            <w:pPr>
              <w:spacing w:line="240" w:lineRule="auto"/>
              <w:rPr>
                <w:lang w:val="en-GB"/>
              </w:rPr>
            </w:pPr>
          </w:p>
        </w:tc>
      </w:tr>
      <w:tr w:rsidR="00E3175D" w:rsidRPr="00921D7D" w14:paraId="4A3028AA"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E322A71" w14:textId="7D3DC36B" w:rsidR="00E3175D" w:rsidRPr="009F2EAB" w:rsidRDefault="009F2EAB" w:rsidP="00E3175D">
            <w:pPr>
              <w:pStyle w:val="table"/>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E3175D" w:rsidRPr="009F2EAB">
              <w:rPr>
                <w:rFonts w:ascii="Arial" w:hAnsi="Arial" w:cs="Arial"/>
                <w:sz w:val="24"/>
                <w:szCs w:val="24"/>
              </w:rPr>
              <w:t xml:space="preserve">Ensure paths are kept clear of obstacles, debris, moss, ice and fallen leaves and have firm, well-maintained surfaces. Ensure that </w:t>
            </w:r>
            <w:proofErr w:type="gramStart"/>
            <w:r w:rsidR="00E3175D" w:rsidRPr="009F2EAB">
              <w:rPr>
                <w:rFonts w:ascii="Arial" w:hAnsi="Arial" w:cs="Arial"/>
                <w:sz w:val="24"/>
                <w:szCs w:val="24"/>
              </w:rPr>
              <w:t>any</w:t>
            </w:r>
            <w:proofErr w:type="gramEnd"/>
            <w:r w:rsidR="00E3175D" w:rsidRPr="009F2EAB">
              <w:rPr>
                <w:rFonts w:ascii="Arial" w:hAnsi="Arial" w:cs="Arial"/>
                <w:sz w:val="24"/>
                <w:szCs w:val="24"/>
              </w:rPr>
              <w:t xml:space="preserve"> permanent features are securely fixed, </w:t>
            </w:r>
            <w:proofErr w:type="gramStart"/>
            <w:r w:rsidR="00E3175D" w:rsidRPr="009F2EAB">
              <w:rPr>
                <w:rFonts w:ascii="Arial" w:hAnsi="Arial" w:cs="Arial"/>
                <w:sz w:val="24"/>
                <w:szCs w:val="24"/>
              </w:rPr>
              <w:t>e.g.</w:t>
            </w:r>
            <w:proofErr w:type="gramEnd"/>
            <w:r w:rsidR="00E3175D" w:rsidRPr="009F2EAB">
              <w:rPr>
                <w:rFonts w:ascii="Arial" w:hAnsi="Arial" w:cs="Arial"/>
                <w:sz w:val="24"/>
                <w:szCs w:val="24"/>
              </w:rPr>
              <w:t xml:space="preserve"> statues.</w:t>
            </w:r>
          </w:p>
          <w:p w14:paraId="7598029B" w14:textId="77777777" w:rsidR="00E3175D" w:rsidRPr="009F2EAB" w:rsidRDefault="00E3175D" w:rsidP="00E3175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3A8DC4F" w14:textId="1B2F3A58" w:rsidR="00E3175D" w:rsidRPr="00921D7D" w:rsidRDefault="00E3175D" w:rsidP="00E3175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18A108" w14:textId="77777777" w:rsidR="00E3175D" w:rsidRPr="00921D7D" w:rsidRDefault="00E3175D" w:rsidP="00E3175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BE6A40C" w14:textId="77777777" w:rsidR="00E3175D" w:rsidRPr="00921D7D" w:rsidRDefault="00E3175D" w:rsidP="00E3175D">
            <w:pPr>
              <w:spacing w:line="240" w:lineRule="auto"/>
              <w:rPr>
                <w:lang w:val="en-GB"/>
              </w:rPr>
            </w:pPr>
          </w:p>
        </w:tc>
      </w:tr>
      <w:tr w:rsidR="00E3175D" w:rsidRPr="00921D7D" w14:paraId="4AF0221D"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0AE514A" w14:textId="77777777" w:rsidR="00E3175D" w:rsidRPr="009F2EAB" w:rsidRDefault="00E3175D" w:rsidP="00E3175D">
            <w:pPr>
              <w:rPr>
                <w:rFonts w:ascii="Arial" w:hAnsi="Arial" w:cs="Arial"/>
                <w:sz w:val="24"/>
                <w:szCs w:val="24"/>
              </w:rPr>
            </w:pPr>
            <w:r w:rsidRPr="009F2EAB">
              <w:rPr>
                <w:rFonts w:ascii="Arial" w:hAnsi="Arial" w:cs="Arial"/>
                <w:sz w:val="24"/>
                <w:szCs w:val="24"/>
              </w:rPr>
              <w:t xml:space="preserve">Avoid dark rugs and mats, as they can be perceived by customers with dementia as black holes, and avoid shiny or reflective flooring, bold </w:t>
            </w:r>
            <w:proofErr w:type="gramStart"/>
            <w:r w:rsidRPr="009F2EAB">
              <w:rPr>
                <w:rFonts w:ascii="Arial" w:hAnsi="Arial" w:cs="Arial"/>
                <w:sz w:val="24"/>
                <w:szCs w:val="24"/>
              </w:rPr>
              <w:t>patterns</w:t>
            </w:r>
            <w:proofErr w:type="gramEnd"/>
            <w:r w:rsidRPr="009F2EAB">
              <w:rPr>
                <w:rFonts w:ascii="Arial" w:hAnsi="Arial" w:cs="Arial"/>
                <w:sz w:val="24"/>
                <w:szCs w:val="24"/>
              </w:rPr>
              <w:t xml:space="preserve"> and stripes, as they can cause confusion.</w:t>
            </w:r>
          </w:p>
          <w:p w14:paraId="3494E676" w14:textId="77777777" w:rsidR="00E3175D" w:rsidRPr="009F2EAB" w:rsidRDefault="00E3175D" w:rsidP="00E3175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F5A1B80" w14:textId="7DDDF1EB" w:rsidR="00E3175D" w:rsidRPr="00921D7D" w:rsidRDefault="00E3175D" w:rsidP="00E3175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DDE726" w14:textId="77777777" w:rsidR="00E3175D" w:rsidRPr="00921D7D" w:rsidRDefault="00E3175D" w:rsidP="00E3175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1F97AFE" w14:textId="77777777" w:rsidR="00E3175D" w:rsidRPr="00921D7D" w:rsidRDefault="00E3175D" w:rsidP="00E3175D">
            <w:pPr>
              <w:spacing w:line="240" w:lineRule="auto"/>
              <w:rPr>
                <w:lang w:val="en-GB"/>
              </w:rPr>
            </w:pPr>
          </w:p>
        </w:tc>
      </w:tr>
      <w:tr w:rsidR="00E3175D" w:rsidRPr="00921D7D" w14:paraId="1C91EB0C"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64CFE45" w14:textId="77777777" w:rsidR="00E3175D" w:rsidRPr="009F2EAB" w:rsidRDefault="00E3175D" w:rsidP="00E3175D">
            <w:pPr>
              <w:rPr>
                <w:rFonts w:ascii="Arial" w:hAnsi="Arial" w:cs="Arial"/>
                <w:sz w:val="24"/>
                <w:szCs w:val="24"/>
              </w:rPr>
            </w:pPr>
            <w:r w:rsidRPr="009F2EAB">
              <w:rPr>
                <w:rFonts w:ascii="Arial" w:hAnsi="Arial" w:cs="Arial"/>
                <w:sz w:val="24"/>
                <w:szCs w:val="24"/>
              </w:rPr>
              <w:t xml:space="preserve">Avoid deep-pile carpets that may cause trips or make it difficult to </w:t>
            </w:r>
            <w:proofErr w:type="spellStart"/>
            <w:r w:rsidRPr="009F2EAB">
              <w:rPr>
                <w:rFonts w:ascii="Arial" w:hAnsi="Arial" w:cs="Arial"/>
                <w:sz w:val="24"/>
                <w:szCs w:val="24"/>
              </w:rPr>
              <w:t>manoeuvre</w:t>
            </w:r>
            <w:proofErr w:type="spellEnd"/>
            <w:r w:rsidRPr="009F2EAB">
              <w:rPr>
                <w:rFonts w:ascii="Arial" w:hAnsi="Arial" w:cs="Arial"/>
                <w:sz w:val="24"/>
                <w:szCs w:val="24"/>
              </w:rPr>
              <w:t xml:space="preserve"> for a wheelchair user.</w:t>
            </w:r>
          </w:p>
          <w:p w14:paraId="79598314" w14:textId="77777777" w:rsidR="00E3175D" w:rsidRPr="009F2EAB" w:rsidRDefault="00E3175D" w:rsidP="00E3175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A06A094" w14:textId="4696CE2A" w:rsidR="00E3175D" w:rsidRPr="00921D7D" w:rsidRDefault="00E3175D" w:rsidP="00E3175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4B59F4" w14:textId="77777777" w:rsidR="00E3175D" w:rsidRPr="00921D7D" w:rsidRDefault="00E3175D" w:rsidP="00E3175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4C6E026" w14:textId="77777777" w:rsidR="00E3175D" w:rsidRPr="00921D7D" w:rsidRDefault="00E3175D" w:rsidP="00E3175D">
            <w:pPr>
              <w:spacing w:line="240" w:lineRule="auto"/>
              <w:rPr>
                <w:lang w:val="en-GB"/>
              </w:rPr>
            </w:pPr>
          </w:p>
        </w:tc>
      </w:tr>
      <w:tr w:rsidR="00E3175D" w:rsidRPr="00921D7D" w14:paraId="4381FFF4"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48877BD" w14:textId="77777777" w:rsidR="00E3175D" w:rsidRPr="009F2EAB" w:rsidRDefault="00E3175D" w:rsidP="00E3175D">
            <w:pPr>
              <w:rPr>
                <w:rFonts w:ascii="Arial" w:hAnsi="Arial" w:cs="Arial"/>
                <w:sz w:val="24"/>
                <w:szCs w:val="24"/>
              </w:rPr>
            </w:pPr>
            <w:r w:rsidRPr="009F2EAB">
              <w:rPr>
                <w:rFonts w:ascii="Arial" w:hAnsi="Arial" w:cs="Arial"/>
                <w:sz w:val="24"/>
                <w:szCs w:val="24"/>
              </w:rPr>
              <w:t xml:space="preserve">Provide a selection of seating at regular intervals internally and externally. Whilst backrests are always recommended to provide support, a variety of seating types and materiality should be available, </w:t>
            </w:r>
            <w:proofErr w:type="gramStart"/>
            <w:r w:rsidRPr="009F2EAB">
              <w:rPr>
                <w:rFonts w:ascii="Arial" w:hAnsi="Arial" w:cs="Arial"/>
                <w:sz w:val="24"/>
                <w:szCs w:val="24"/>
              </w:rPr>
              <w:t>e.g.</w:t>
            </w:r>
            <w:proofErr w:type="gramEnd"/>
            <w:r w:rsidRPr="009F2EAB">
              <w:rPr>
                <w:rFonts w:ascii="Arial" w:hAnsi="Arial" w:cs="Arial"/>
                <w:sz w:val="24"/>
                <w:szCs w:val="24"/>
              </w:rPr>
              <w:t xml:space="preserve"> with and without armrests, low, high, firm, soft, recliner.</w:t>
            </w:r>
          </w:p>
          <w:p w14:paraId="609FF752" w14:textId="77777777" w:rsidR="00E3175D" w:rsidRPr="009F2EAB" w:rsidRDefault="00E3175D" w:rsidP="00E3175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3DFE5BE" w14:textId="226FFC99" w:rsidR="00E3175D" w:rsidRPr="00921D7D" w:rsidRDefault="00E3175D" w:rsidP="00E3175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F7DABDF" w14:textId="77777777" w:rsidR="00E3175D" w:rsidRPr="00921D7D" w:rsidRDefault="00E3175D" w:rsidP="00E3175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33781F9" w14:textId="77777777" w:rsidR="00E3175D" w:rsidRPr="00921D7D" w:rsidRDefault="00E3175D" w:rsidP="00E3175D">
            <w:pPr>
              <w:spacing w:line="240" w:lineRule="auto"/>
              <w:rPr>
                <w:lang w:val="en-GB"/>
              </w:rPr>
            </w:pPr>
          </w:p>
        </w:tc>
      </w:tr>
      <w:tr w:rsidR="00E3175D" w:rsidRPr="00921D7D" w14:paraId="2D7AF352"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52702FD" w14:textId="03F8547C" w:rsidR="00E3175D" w:rsidRPr="009F2EAB" w:rsidRDefault="00E3175D" w:rsidP="00E3175D">
            <w:pPr>
              <w:rPr>
                <w:rFonts w:ascii="Arial" w:hAnsi="Arial" w:cs="Arial"/>
                <w:sz w:val="24"/>
                <w:szCs w:val="24"/>
              </w:rPr>
            </w:pPr>
            <w:r w:rsidRPr="009F2EAB">
              <w:rPr>
                <w:rFonts w:ascii="Arial" w:hAnsi="Arial" w:cs="Arial"/>
                <w:sz w:val="24"/>
                <w:szCs w:val="24"/>
              </w:rPr>
              <w:t>Provide quiet spaces close to public areas</w:t>
            </w:r>
            <w:r w:rsidR="0016588E" w:rsidRPr="009F2EAB">
              <w:rPr>
                <w:rFonts w:ascii="Arial" w:hAnsi="Arial" w:cs="Arial"/>
                <w:sz w:val="24"/>
                <w:szCs w:val="24"/>
              </w:rPr>
              <w:t xml:space="preserve"> for children and adults to decompress</w:t>
            </w:r>
            <w:r w:rsidRPr="009F2EAB">
              <w:rPr>
                <w:rFonts w:ascii="Arial" w:hAnsi="Arial" w:cs="Arial"/>
                <w:sz w:val="24"/>
                <w:szCs w:val="24"/>
              </w:rPr>
              <w:t>.</w:t>
            </w:r>
          </w:p>
          <w:p w14:paraId="02EE5069" w14:textId="014FC517" w:rsidR="00E3175D" w:rsidRPr="009F2EAB" w:rsidRDefault="00E3175D" w:rsidP="00E3175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B8F877E" w14:textId="3D3A3D2B" w:rsidR="00E3175D" w:rsidRPr="00921D7D" w:rsidRDefault="00E3175D" w:rsidP="00E3175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C4D9ADC" w14:textId="77777777" w:rsidR="00E3175D" w:rsidRPr="00921D7D" w:rsidRDefault="00E3175D" w:rsidP="00E3175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83AA93A" w14:textId="77777777" w:rsidR="00E3175D" w:rsidRPr="00921D7D" w:rsidRDefault="00E3175D" w:rsidP="00E3175D">
            <w:pPr>
              <w:spacing w:line="240" w:lineRule="auto"/>
              <w:rPr>
                <w:lang w:val="en-GB"/>
              </w:rPr>
            </w:pPr>
          </w:p>
        </w:tc>
      </w:tr>
      <w:tr w:rsidR="00E3175D" w:rsidRPr="00921D7D" w14:paraId="14F10A76"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E2B08C3" w14:textId="457ED236" w:rsidR="00E3175D" w:rsidRPr="009F2EAB" w:rsidRDefault="009F2EAB" w:rsidP="00E3175D">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E3175D" w:rsidRPr="009F2EAB">
              <w:rPr>
                <w:rFonts w:ascii="Arial" w:hAnsi="Arial" w:cs="Arial"/>
                <w:sz w:val="24"/>
                <w:szCs w:val="24"/>
              </w:rPr>
              <w:t>Ensure housekeeping trolleys do not obstruct corridors.</w:t>
            </w:r>
          </w:p>
          <w:p w14:paraId="4B3BC5F1" w14:textId="77777777" w:rsidR="00E3175D" w:rsidRPr="009F2EAB" w:rsidRDefault="00E3175D" w:rsidP="00E3175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F257E59" w14:textId="7E496E50" w:rsidR="00E3175D" w:rsidRPr="00921D7D" w:rsidRDefault="00E3175D" w:rsidP="00E3175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C6D0754" w14:textId="77777777" w:rsidR="00E3175D" w:rsidRPr="00921D7D" w:rsidRDefault="00E3175D" w:rsidP="00E3175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DBF0A0B" w14:textId="77777777" w:rsidR="00E3175D" w:rsidRPr="00921D7D" w:rsidRDefault="00E3175D" w:rsidP="00E3175D">
            <w:pPr>
              <w:spacing w:line="240" w:lineRule="auto"/>
              <w:rPr>
                <w:lang w:val="en-GB"/>
              </w:rPr>
            </w:pPr>
          </w:p>
        </w:tc>
      </w:tr>
      <w:tr w:rsidR="00E3175D" w:rsidRPr="00921D7D" w14:paraId="49EC8A4B"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4F1A306" w14:textId="20BA9654" w:rsidR="00E3175D" w:rsidRPr="009F2EAB" w:rsidRDefault="00E3175D" w:rsidP="00E3175D">
            <w:pPr>
              <w:rPr>
                <w:rFonts w:ascii="Arial" w:hAnsi="Arial" w:cs="Arial"/>
                <w:sz w:val="24"/>
                <w:szCs w:val="24"/>
              </w:rPr>
            </w:pPr>
            <w:r w:rsidRPr="009F2EAB">
              <w:rPr>
                <w:rFonts w:ascii="Arial" w:hAnsi="Arial" w:cs="Arial"/>
                <w:sz w:val="24"/>
                <w:szCs w:val="24"/>
              </w:rPr>
              <w:t>Ensure lifts provide audible messages and have contrasting raised letters and numbers on the control panel. Ensure the lift is large enough for a wheelchair user and their companion.</w:t>
            </w:r>
          </w:p>
          <w:p w14:paraId="7441ABDA" w14:textId="77777777" w:rsidR="00E3175D" w:rsidRPr="009F2EAB" w:rsidRDefault="00E3175D" w:rsidP="00E3175D">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6ACAB3" w14:textId="6219EF24" w:rsidR="00E3175D" w:rsidRPr="00921D7D" w:rsidRDefault="00E3175D" w:rsidP="00E3175D">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9EEFC49" w14:textId="77777777" w:rsidR="00E3175D" w:rsidRPr="00921D7D" w:rsidRDefault="00E3175D" w:rsidP="00E3175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0514C66" w14:textId="77777777" w:rsidR="00E3175D" w:rsidRPr="00921D7D" w:rsidRDefault="00E3175D" w:rsidP="00E3175D">
            <w:pPr>
              <w:spacing w:line="240" w:lineRule="auto"/>
              <w:rPr>
                <w:lang w:val="en-GB"/>
              </w:rPr>
            </w:pPr>
          </w:p>
        </w:tc>
      </w:tr>
      <w:tr w:rsidR="00E3175D" w:rsidRPr="00921D7D" w14:paraId="291319DC"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A9523A8" w14:textId="77777777" w:rsidR="00E3175D" w:rsidRDefault="00E3175D" w:rsidP="00E3175D">
            <w:pPr>
              <w:rPr>
                <w:rFonts w:ascii="Arial" w:hAnsi="Arial" w:cs="Arial"/>
                <w:sz w:val="24"/>
                <w:szCs w:val="24"/>
              </w:rPr>
            </w:pPr>
            <w:r w:rsidRPr="00921D7D">
              <w:rPr>
                <w:rFonts w:ascii="Arial" w:hAnsi="Arial" w:cs="Arial"/>
                <w:sz w:val="24"/>
                <w:szCs w:val="24"/>
              </w:rPr>
              <w:t>Ensure outdoor areas can be secured for guest safety, where possible.</w:t>
            </w:r>
          </w:p>
          <w:p w14:paraId="2DA63489" w14:textId="5B7166C2" w:rsidR="001416E1" w:rsidRPr="00921D7D" w:rsidRDefault="001416E1" w:rsidP="00E3175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C3A2BCB" w14:textId="17F8307E" w:rsidR="00E3175D" w:rsidRPr="00921D7D" w:rsidRDefault="00E3175D" w:rsidP="00E3175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EAEFFE6" w14:textId="77777777" w:rsidR="00E3175D" w:rsidRPr="00921D7D" w:rsidRDefault="00E3175D" w:rsidP="00E3175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A9BE0FC" w14:textId="77777777" w:rsidR="00E3175D" w:rsidRPr="00921D7D" w:rsidRDefault="00E3175D" w:rsidP="00E3175D">
            <w:pPr>
              <w:spacing w:line="240" w:lineRule="auto"/>
              <w:rPr>
                <w:lang w:val="en-GB"/>
              </w:rPr>
            </w:pPr>
          </w:p>
        </w:tc>
      </w:tr>
    </w:tbl>
    <w:p w14:paraId="7196B148" w14:textId="77777777" w:rsidR="00036D29" w:rsidRPr="00921D7D" w:rsidRDefault="00036D29" w:rsidP="00950B3F">
      <w:pPr>
        <w:pStyle w:val="Heading2"/>
      </w:pPr>
    </w:p>
    <w:p w14:paraId="578014F8" w14:textId="77777777" w:rsidR="00AF301C" w:rsidRPr="00921D7D" w:rsidRDefault="00AF301C" w:rsidP="00950B3F">
      <w:pPr>
        <w:pStyle w:val="Heading2"/>
      </w:pPr>
      <w:bookmarkStart w:id="13" w:name="_Toc148706737"/>
      <w:r w:rsidRPr="00921D7D">
        <w:t>Toilets</w:t>
      </w:r>
      <w:bookmarkEnd w:id="13"/>
    </w:p>
    <w:p w14:paraId="77B120C4" w14:textId="77777777" w:rsidR="00AF301C" w:rsidRPr="00921D7D" w:rsidRDefault="00AF301C" w:rsidP="000B46DB">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AF301C" w:rsidRPr="00921D7D" w14:paraId="0A86FD71" w14:textId="77777777" w:rsidTr="008A35B8">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16722D25" w14:textId="77777777" w:rsidR="00AF301C" w:rsidRPr="00921D7D" w:rsidRDefault="00AF301C" w:rsidP="00A9458A">
            <w:pPr>
              <w:pStyle w:val="largetext"/>
              <w:rPr>
                <w:rFonts w:ascii="Arial" w:hAnsi="Arial" w:cs="Arial"/>
                <w:sz w:val="32"/>
                <w:szCs w:val="32"/>
                <w:lang w:val="en-GB"/>
              </w:rPr>
            </w:pPr>
            <w:r w:rsidRPr="00921D7D">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53A9EA9" w14:textId="54DB4109" w:rsidR="00AF301C" w:rsidRPr="00921D7D" w:rsidRDefault="008A35B8" w:rsidP="00A9458A">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4E59868" w14:textId="77777777" w:rsidR="00AF301C" w:rsidRPr="00921D7D" w:rsidRDefault="00AF301C" w:rsidP="00A9458A">
            <w:pPr>
              <w:pStyle w:val="largetext"/>
              <w:rPr>
                <w:rFonts w:ascii="Arial" w:hAnsi="Arial" w:cs="Arial"/>
                <w:sz w:val="32"/>
                <w:szCs w:val="32"/>
                <w:lang w:val="en-GB"/>
              </w:rPr>
            </w:pPr>
            <w:r w:rsidRPr="00921D7D">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17148D8C" w14:textId="77777777" w:rsidR="00AF301C" w:rsidRPr="00921D7D" w:rsidRDefault="00AF301C" w:rsidP="00A9458A">
            <w:pPr>
              <w:spacing w:before="40" w:after="40" w:line="240" w:lineRule="auto"/>
              <w:rPr>
                <w:rFonts w:asciiTheme="majorHAnsi" w:hAnsiTheme="majorHAnsi"/>
                <w:lang w:val="en-GB"/>
              </w:rPr>
            </w:pPr>
          </w:p>
        </w:tc>
      </w:tr>
      <w:tr w:rsidR="00921D7D" w:rsidRPr="00921D7D" w14:paraId="5A19176B"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58ED017" w14:textId="30831D8B" w:rsidR="00921D7D" w:rsidRPr="009F2EAB" w:rsidRDefault="00921D7D" w:rsidP="00921D7D">
            <w:pPr>
              <w:rPr>
                <w:rFonts w:ascii="Arial" w:hAnsi="Arial" w:cs="Arial"/>
                <w:sz w:val="24"/>
                <w:szCs w:val="24"/>
              </w:rPr>
            </w:pPr>
            <w:r w:rsidRPr="009F2EAB">
              <w:rPr>
                <w:rFonts w:ascii="Arial" w:hAnsi="Arial" w:cs="Arial"/>
                <w:sz w:val="24"/>
                <w:szCs w:val="24"/>
              </w:rPr>
              <w:t xml:space="preserve">Provide accessible toilets and ideally a </w:t>
            </w:r>
            <w:hyperlink r:id="rId10" w:history="1">
              <w:r w:rsidRPr="009F2EAB">
                <w:rPr>
                  <w:rStyle w:val="Hyperlink"/>
                  <w:rFonts w:ascii="Arial" w:hAnsi="Arial" w:cs="Arial"/>
                  <w:sz w:val="24"/>
                  <w:szCs w:val="24"/>
                </w:rPr>
                <w:t>Changing Places</w:t>
              </w:r>
            </w:hyperlink>
            <w:r w:rsidRPr="009F2EAB">
              <w:rPr>
                <w:rFonts w:ascii="Arial" w:hAnsi="Arial" w:cs="Arial"/>
                <w:sz w:val="24"/>
                <w:szCs w:val="24"/>
              </w:rPr>
              <w:t xml:space="preserve"> facility. If providing a Changing Places is not possible, know where your nearest one is and share this information with your guests.</w:t>
            </w:r>
          </w:p>
          <w:p w14:paraId="514C63EB" w14:textId="6FADA69D" w:rsidR="00921D7D" w:rsidRPr="009F2EAB" w:rsidRDefault="00921D7D" w:rsidP="00921D7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AA21B04" w14:textId="27690148" w:rsidR="00921D7D" w:rsidRPr="00921D7D" w:rsidRDefault="00921D7D" w:rsidP="00921D7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7F350D4" w14:textId="77777777" w:rsidR="00921D7D" w:rsidRPr="00921D7D" w:rsidRDefault="00921D7D" w:rsidP="00921D7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C70AFE8" w14:textId="77777777" w:rsidR="00921D7D" w:rsidRPr="00921D7D" w:rsidRDefault="00921D7D" w:rsidP="00921D7D">
            <w:pPr>
              <w:spacing w:line="240" w:lineRule="auto"/>
              <w:rPr>
                <w:lang w:val="en-GB"/>
              </w:rPr>
            </w:pPr>
          </w:p>
        </w:tc>
      </w:tr>
      <w:tr w:rsidR="00921D7D" w:rsidRPr="00921D7D" w14:paraId="42F698E3"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7211DE9" w14:textId="2D5342A7" w:rsidR="00BD5D7E" w:rsidRPr="009F2EAB" w:rsidRDefault="009F2EAB" w:rsidP="00BD5D7E">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BD5D7E" w:rsidRPr="009F2EAB">
              <w:rPr>
                <w:rFonts w:ascii="Arial" w:hAnsi="Arial" w:cs="Arial"/>
                <w:sz w:val="24"/>
                <w:szCs w:val="24"/>
              </w:rPr>
              <w:t xml:space="preserve">Where an accessible toilet requires a key or code to gain access </w:t>
            </w:r>
            <w:proofErr w:type="gramStart"/>
            <w:r w:rsidR="00BD5D7E" w:rsidRPr="009F2EAB">
              <w:rPr>
                <w:rFonts w:ascii="Arial" w:hAnsi="Arial" w:cs="Arial"/>
                <w:sz w:val="24"/>
                <w:szCs w:val="24"/>
              </w:rPr>
              <w:t>e.g.</w:t>
            </w:r>
            <w:proofErr w:type="gramEnd"/>
            <w:r w:rsidR="00BD5D7E" w:rsidRPr="009F2EAB">
              <w:rPr>
                <w:rFonts w:ascii="Arial" w:hAnsi="Arial" w:cs="Arial"/>
                <w:sz w:val="24"/>
                <w:szCs w:val="24"/>
              </w:rPr>
              <w:t xml:space="preserve"> RADAR key, provide clear guidance on the door as to where a key or code can be</w:t>
            </w:r>
            <w:r w:rsidR="00916A4E" w:rsidRPr="009F2EAB">
              <w:rPr>
                <w:rFonts w:ascii="Arial" w:hAnsi="Arial" w:cs="Arial"/>
                <w:sz w:val="24"/>
                <w:szCs w:val="24"/>
              </w:rPr>
              <w:t xml:space="preserve"> readily</w:t>
            </w:r>
            <w:r w:rsidR="00BD5D7E" w:rsidRPr="009F2EAB">
              <w:rPr>
                <w:rFonts w:ascii="Arial" w:hAnsi="Arial" w:cs="Arial"/>
                <w:sz w:val="24"/>
                <w:szCs w:val="24"/>
              </w:rPr>
              <w:t xml:space="preserve"> obtained.</w:t>
            </w:r>
          </w:p>
          <w:p w14:paraId="61B2A235" w14:textId="77777777" w:rsidR="00921D7D" w:rsidRPr="009F2EAB" w:rsidRDefault="00921D7D" w:rsidP="00921D7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05AC5D" w14:textId="0262E0C8" w:rsidR="00921D7D" w:rsidRPr="00921D7D" w:rsidRDefault="00921D7D" w:rsidP="00921D7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DB22ED8" w14:textId="77777777" w:rsidR="00921D7D" w:rsidRPr="00921D7D" w:rsidRDefault="00921D7D" w:rsidP="00921D7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7BC041D" w14:textId="77777777" w:rsidR="00921D7D" w:rsidRPr="00921D7D" w:rsidRDefault="00921D7D" w:rsidP="00921D7D">
            <w:pPr>
              <w:spacing w:line="240" w:lineRule="auto"/>
              <w:rPr>
                <w:lang w:val="en-GB"/>
              </w:rPr>
            </w:pPr>
          </w:p>
        </w:tc>
      </w:tr>
      <w:tr w:rsidR="00921D7D" w:rsidRPr="00921D7D" w14:paraId="07CF8DCC"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D6B6F05" w14:textId="4863A38E" w:rsidR="00921D7D" w:rsidRPr="009F2EAB" w:rsidRDefault="009F2EAB" w:rsidP="00921D7D">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921D7D" w:rsidRPr="009F2EAB">
              <w:rPr>
                <w:rFonts w:ascii="Arial" w:hAnsi="Arial" w:cs="Arial"/>
                <w:sz w:val="24"/>
                <w:szCs w:val="24"/>
              </w:rPr>
              <w:t xml:space="preserve">Ensure emergency pull-cords hang to the floor and are regularly tested – </w:t>
            </w:r>
            <w:hyperlink r:id="rId11" w:history="1">
              <w:r w:rsidR="00921D7D" w:rsidRPr="009F2EAB">
                <w:rPr>
                  <w:rStyle w:val="Hyperlink"/>
                  <w:rFonts w:ascii="Arial" w:hAnsi="Arial" w:cs="Arial"/>
                  <w:sz w:val="24"/>
                  <w:szCs w:val="24"/>
                </w:rPr>
                <w:t>get a free red cord card from Euan’s Guide</w:t>
              </w:r>
            </w:hyperlink>
            <w:r w:rsidR="00921D7D" w:rsidRPr="009F2EAB">
              <w:rPr>
                <w:rFonts w:ascii="Arial" w:hAnsi="Arial" w:cs="Arial"/>
                <w:sz w:val="24"/>
                <w:szCs w:val="24"/>
              </w:rPr>
              <w:t>.</w:t>
            </w:r>
          </w:p>
          <w:p w14:paraId="0FA4504C" w14:textId="7A48D772" w:rsidR="00921D7D" w:rsidRPr="009F2EAB" w:rsidRDefault="00921D7D" w:rsidP="00921D7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A920B8" w14:textId="2655FFEC" w:rsidR="00921D7D" w:rsidRPr="00921D7D" w:rsidRDefault="00921D7D" w:rsidP="00921D7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C58F3A8" w14:textId="77777777" w:rsidR="00921D7D" w:rsidRPr="00921D7D" w:rsidRDefault="00921D7D" w:rsidP="00921D7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B885272" w14:textId="77777777" w:rsidR="00921D7D" w:rsidRPr="00921D7D" w:rsidRDefault="00921D7D" w:rsidP="00921D7D">
            <w:pPr>
              <w:spacing w:line="240" w:lineRule="auto"/>
              <w:rPr>
                <w:lang w:val="en-GB"/>
              </w:rPr>
            </w:pPr>
          </w:p>
        </w:tc>
      </w:tr>
      <w:tr w:rsidR="00921D7D" w:rsidRPr="00921D7D" w14:paraId="02069AB4"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4F1D8D6" w14:textId="2EDA180C" w:rsidR="00921D7D" w:rsidRPr="009F2EAB" w:rsidRDefault="00921D7D" w:rsidP="00921D7D">
            <w:pPr>
              <w:pStyle w:val="table"/>
              <w:rPr>
                <w:rFonts w:ascii="Arial" w:hAnsi="Arial" w:cs="Arial"/>
                <w:sz w:val="24"/>
                <w:szCs w:val="24"/>
              </w:rPr>
            </w:pPr>
            <w:r w:rsidRPr="009F2EAB">
              <w:rPr>
                <w:rFonts w:ascii="Arial" w:hAnsi="Arial" w:cs="Arial"/>
                <w:sz w:val="24"/>
                <w:szCs w:val="24"/>
              </w:rPr>
              <w:t xml:space="preserve">In accessible toilets, ensure that the transfer space next to the toilet is kept clear, the </w:t>
            </w:r>
            <w:r w:rsidR="00BD5D7E" w:rsidRPr="009F2EAB">
              <w:rPr>
                <w:rFonts w:ascii="Arial" w:hAnsi="Arial" w:cs="Arial"/>
                <w:sz w:val="24"/>
                <w:szCs w:val="24"/>
              </w:rPr>
              <w:t xml:space="preserve">fire </w:t>
            </w:r>
            <w:r w:rsidRPr="009F2EAB">
              <w:rPr>
                <w:rFonts w:ascii="Arial" w:hAnsi="Arial" w:cs="Arial"/>
                <w:sz w:val="24"/>
                <w:szCs w:val="24"/>
              </w:rPr>
              <w:t xml:space="preserve">alarm has a strobe </w:t>
            </w:r>
            <w:proofErr w:type="gramStart"/>
            <w:r w:rsidRPr="009F2EAB">
              <w:rPr>
                <w:rFonts w:ascii="Arial" w:hAnsi="Arial" w:cs="Arial"/>
                <w:sz w:val="24"/>
                <w:szCs w:val="24"/>
              </w:rPr>
              <w:t>light</w:t>
            </w:r>
            <w:proofErr w:type="gramEnd"/>
            <w:r w:rsidRPr="009F2EAB">
              <w:rPr>
                <w:rFonts w:ascii="Arial" w:hAnsi="Arial" w:cs="Arial"/>
                <w:sz w:val="24"/>
                <w:szCs w:val="24"/>
              </w:rPr>
              <w:t xml:space="preserve"> and the facilities are never used as a storage space. </w:t>
            </w:r>
          </w:p>
          <w:p w14:paraId="0E4F2068" w14:textId="77777777" w:rsidR="00921D7D" w:rsidRPr="009F2EAB" w:rsidRDefault="00921D7D" w:rsidP="00921D7D">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C9AE98F" w14:textId="4C47BB1B" w:rsidR="00921D7D" w:rsidRPr="00921D7D" w:rsidRDefault="00921D7D" w:rsidP="00921D7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FEDA22" w14:textId="77777777" w:rsidR="00921D7D" w:rsidRPr="00921D7D" w:rsidRDefault="00921D7D" w:rsidP="00921D7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5031342" w14:textId="77777777" w:rsidR="00921D7D" w:rsidRPr="00921D7D" w:rsidRDefault="00921D7D" w:rsidP="00921D7D">
            <w:pPr>
              <w:spacing w:line="240" w:lineRule="auto"/>
              <w:rPr>
                <w:lang w:val="en-GB"/>
              </w:rPr>
            </w:pPr>
          </w:p>
        </w:tc>
      </w:tr>
      <w:tr w:rsidR="00921D7D" w:rsidRPr="00921D7D" w14:paraId="461DBAA2"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0A3BC52" w14:textId="77777777" w:rsidR="00921D7D" w:rsidRPr="009F2EAB" w:rsidRDefault="00921D7D" w:rsidP="00921D7D">
            <w:pPr>
              <w:pStyle w:val="table"/>
              <w:rPr>
                <w:rFonts w:ascii="Arial" w:hAnsi="Arial" w:cs="Arial"/>
                <w:sz w:val="24"/>
                <w:szCs w:val="24"/>
              </w:rPr>
            </w:pPr>
            <w:r w:rsidRPr="009F2EAB">
              <w:rPr>
                <w:rFonts w:ascii="Arial" w:hAnsi="Arial" w:cs="Arial"/>
                <w:sz w:val="24"/>
                <w:szCs w:val="24"/>
              </w:rPr>
              <w:t xml:space="preserve">Ensure any grab rails contrast in </w:t>
            </w:r>
            <w:proofErr w:type="spellStart"/>
            <w:r w:rsidRPr="009F2EAB">
              <w:rPr>
                <w:rFonts w:ascii="Arial" w:hAnsi="Arial" w:cs="Arial"/>
                <w:sz w:val="24"/>
                <w:szCs w:val="24"/>
              </w:rPr>
              <w:t>colour</w:t>
            </w:r>
            <w:proofErr w:type="spellEnd"/>
            <w:r w:rsidRPr="009F2EAB">
              <w:rPr>
                <w:rFonts w:ascii="Arial" w:hAnsi="Arial" w:cs="Arial"/>
                <w:sz w:val="24"/>
                <w:szCs w:val="24"/>
              </w:rPr>
              <w:t xml:space="preserve"> to the wall and the toilet seat contrasts in </w:t>
            </w:r>
            <w:proofErr w:type="spellStart"/>
            <w:r w:rsidRPr="009F2EAB">
              <w:rPr>
                <w:rFonts w:ascii="Arial" w:hAnsi="Arial" w:cs="Arial"/>
                <w:sz w:val="24"/>
                <w:szCs w:val="24"/>
              </w:rPr>
              <w:t>colour</w:t>
            </w:r>
            <w:proofErr w:type="spellEnd"/>
            <w:r w:rsidRPr="009F2EAB">
              <w:rPr>
                <w:rFonts w:ascii="Arial" w:hAnsi="Arial" w:cs="Arial"/>
                <w:sz w:val="24"/>
                <w:szCs w:val="24"/>
              </w:rPr>
              <w:t xml:space="preserve"> to the toilet and floor to assist blind or partially sighted guests.</w:t>
            </w:r>
          </w:p>
          <w:p w14:paraId="5269A90E" w14:textId="77777777" w:rsidR="00921D7D" w:rsidRPr="009F2EAB" w:rsidRDefault="00921D7D" w:rsidP="00921D7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A876ABC" w14:textId="76E1D864" w:rsidR="00921D7D" w:rsidRPr="00921D7D" w:rsidRDefault="00921D7D" w:rsidP="00921D7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816874F" w14:textId="77777777" w:rsidR="00921D7D" w:rsidRPr="00921D7D" w:rsidRDefault="00921D7D" w:rsidP="00921D7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351D9D0" w14:textId="77777777" w:rsidR="00921D7D" w:rsidRPr="00921D7D" w:rsidRDefault="00921D7D" w:rsidP="00921D7D">
            <w:pPr>
              <w:spacing w:line="240" w:lineRule="auto"/>
              <w:rPr>
                <w:lang w:val="en-GB"/>
              </w:rPr>
            </w:pPr>
          </w:p>
        </w:tc>
      </w:tr>
      <w:tr w:rsidR="00921D7D" w:rsidRPr="00921D7D" w14:paraId="5FD6E5B3"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B75C56A" w14:textId="5EC6523D" w:rsidR="001C001F" w:rsidRPr="009F2EAB" w:rsidRDefault="009F2EAB" w:rsidP="001C001F">
            <w:pPr>
              <w:rPr>
                <w:rFonts w:ascii="Arial" w:hAnsi="Arial" w:cs="Arial"/>
                <w:sz w:val="24"/>
                <w:szCs w:val="24"/>
              </w:rPr>
            </w:pPr>
            <w:r w:rsidRPr="009F2EAB">
              <w:rPr>
                <w:rFonts w:ascii="Arial" w:hAnsi="Arial" w:cs="Arial"/>
                <w:sz w:val="24"/>
                <w:szCs w:val="24"/>
              </w:rPr>
              <w:t>Q</w:t>
            </w:r>
            <w:r w:rsidRPr="009F2EAB">
              <w:rPr>
                <w:sz w:val="24"/>
                <w:szCs w:val="24"/>
              </w:rPr>
              <w:t xml:space="preserve">uick win: </w:t>
            </w:r>
            <w:r w:rsidR="00921D7D" w:rsidRPr="009F2EAB">
              <w:rPr>
                <w:rFonts w:ascii="Arial" w:hAnsi="Arial" w:cs="Arial"/>
                <w:sz w:val="24"/>
                <w:szCs w:val="24"/>
              </w:rPr>
              <w:t>Provide support rails at urinals, toilets, washbasins and on the back of toilet doors</w:t>
            </w:r>
            <w:r w:rsidR="001C001F" w:rsidRPr="009F2EAB">
              <w:rPr>
                <w:rFonts w:ascii="Arial" w:hAnsi="Arial" w:cs="Arial"/>
                <w:sz w:val="24"/>
                <w:szCs w:val="24"/>
              </w:rPr>
              <w:t>, in line with the</w:t>
            </w:r>
            <w:r w:rsidR="008A35B8" w:rsidRPr="009F2EAB">
              <w:rPr>
                <w:rFonts w:ascii="Arial" w:eastAsia="Times New Roman" w:hAnsi="Arial" w:cs="Arial"/>
                <w:sz w:val="24"/>
                <w:szCs w:val="24"/>
              </w:rPr>
              <w:t xml:space="preserve"> </w:t>
            </w:r>
            <w:r w:rsidR="008A35B8" w:rsidRPr="009F2EAB">
              <w:rPr>
                <w:rFonts w:ascii="Arial" w:eastAsia="Times New Roman" w:hAnsi="Arial" w:cs="Arial"/>
                <w:sz w:val="24"/>
                <w:szCs w:val="24"/>
              </w:rPr>
              <w:t>technical guidance for the built environment</w:t>
            </w:r>
            <w:r w:rsidR="001C001F" w:rsidRPr="009F2EAB">
              <w:rPr>
                <w:rFonts w:ascii="Arial" w:hAnsi="Arial" w:cs="Arial"/>
                <w:sz w:val="24"/>
                <w:szCs w:val="24"/>
              </w:rPr>
              <w:t>.</w:t>
            </w:r>
          </w:p>
          <w:p w14:paraId="45872EB0" w14:textId="202376A2" w:rsidR="00921D7D" w:rsidRPr="009F2EAB" w:rsidRDefault="00921D7D" w:rsidP="00921D7D">
            <w:pPr>
              <w:pStyle w:val="table"/>
              <w:rPr>
                <w:rFonts w:ascii="Arial" w:hAnsi="Arial" w:cs="Arial"/>
                <w:sz w:val="24"/>
                <w:szCs w:val="24"/>
              </w:rPr>
            </w:pPr>
          </w:p>
          <w:p w14:paraId="01F3E058" w14:textId="77777777" w:rsidR="00921D7D" w:rsidRPr="009F2EAB" w:rsidRDefault="00921D7D" w:rsidP="00921D7D">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F23656" w14:textId="51376F82" w:rsidR="00921D7D" w:rsidRPr="00921D7D" w:rsidRDefault="00921D7D" w:rsidP="00921D7D">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E1B34B8" w14:textId="77777777" w:rsidR="00921D7D" w:rsidRPr="00921D7D" w:rsidRDefault="00921D7D" w:rsidP="00921D7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4C25F82" w14:textId="77777777" w:rsidR="00921D7D" w:rsidRPr="00921D7D" w:rsidRDefault="00921D7D" w:rsidP="00921D7D">
            <w:pPr>
              <w:spacing w:line="240" w:lineRule="auto"/>
              <w:rPr>
                <w:lang w:val="en-GB"/>
              </w:rPr>
            </w:pPr>
          </w:p>
        </w:tc>
      </w:tr>
      <w:tr w:rsidR="00921D7D" w:rsidRPr="00921D7D" w14:paraId="4D96E5BC"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1EA0FAA" w14:textId="77777777" w:rsidR="00921D7D" w:rsidRPr="009F2EAB" w:rsidRDefault="00921D7D" w:rsidP="00921D7D">
            <w:pPr>
              <w:rPr>
                <w:rFonts w:ascii="Arial" w:hAnsi="Arial" w:cs="Arial"/>
                <w:sz w:val="24"/>
                <w:szCs w:val="24"/>
              </w:rPr>
            </w:pPr>
            <w:r w:rsidRPr="009F2EAB">
              <w:rPr>
                <w:rFonts w:ascii="Arial" w:hAnsi="Arial" w:cs="Arial"/>
                <w:sz w:val="24"/>
                <w:szCs w:val="24"/>
              </w:rPr>
              <w:t>To assist customers with dementia, make cubicle doors in toilets clearly visible with door handles, put a ‘way out’ sign on the toilet door, clearly label hot and cold taps and show how to use sensor taps, flushes and hand dryers.</w:t>
            </w:r>
          </w:p>
          <w:p w14:paraId="5B92ACF3" w14:textId="77777777" w:rsidR="00921D7D" w:rsidRPr="009F2EAB" w:rsidRDefault="00921D7D" w:rsidP="00921D7D">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501C98F" w14:textId="56BDBFBE" w:rsidR="00921D7D" w:rsidRPr="00921D7D" w:rsidRDefault="00921D7D" w:rsidP="00921D7D">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9E4046" w14:textId="77777777" w:rsidR="00921D7D" w:rsidRPr="00921D7D" w:rsidRDefault="00921D7D" w:rsidP="00921D7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214A8A6" w14:textId="77777777" w:rsidR="00921D7D" w:rsidRPr="00921D7D" w:rsidRDefault="00921D7D" w:rsidP="00921D7D">
            <w:pPr>
              <w:spacing w:line="240" w:lineRule="auto"/>
              <w:rPr>
                <w:lang w:val="en-GB"/>
              </w:rPr>
            </w:pPr>
          </w:p>
        </w:tc>
      </w:tr>
      <w:tr w:rsidR="00921D7D" w:rsidRPr="00921D7D" w14:paraId="186501D2"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7A2289A" w14:textId="77777777" w:rsidR="00921D7D" w:rsidRPr="00921D7D" w:rsidRDefault="00921D7D" w:rsidP="00921D7D">
            <w:pPr>
              <w:rPr>
                <w:rFonts w:ascii="Arial" w:hAnsi="Arial" w:cs="Arial"/>
                <w:sz w:val="24"/>
                <w:szCs w:val="24"/>
              </w:rPr>
            </w:pPr>
            <w:r w:rsidRPr="00921D7D">
              <w:rPr>
                <w:rFonts w:ascii="Arial" w:hAnsi="Arial" w:cs="Arial"/>
                <w:sz w:val="24"/>
                <w:szCs w:val="24"/>
              </w:rPr>
              <w:t>Ensure accessible toilet doors are easy to lock, paper towels are provided in addition to hand dryers, and a mirror is available for use by both seated and standing users.</w:t>
            </w:r>
          </w:p>
          <w:p w14:paraId="30F839AF" w14:textId="77777777" w:rsidR="00921D7D" w:rsidRPr="00921D7D" w:rsidRDefault="00921D7D" w:rsidP="00921D7D">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DC9C6FD" w14:textId="4871BCFB" w:rsidR="00921D7D" w:rsidRPr="00921D7D" w:rsidRDefault="00921D7D" w:rsidP="00921D7D">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0E3BEA4" w14:textId="77777777" w:rsidR="00921D7D" w:rsidRPr="00921D7D" w:rsidRDefault="00921D7D" w:rsidP="00921D7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C154E2E" w14:textId="77777777" w:rsidR="00921D7D" w:rsidRPr="00921D7D" w:rsidRDefault="00921D7D" w:rsidP="00921D7D">
            <w:pPr>
              <w:spacing w:line="240" w:lineRule="auto"/>
              <w:rPr>
                <w:lang w:val="en-GB"/>
              </w:rPr>
            </w:pPr>
          </w:p>
        </w:tc>
      </w:tr>
      <w:tr w:rsidR="00921D7D" w:rsidRPr="00921D7D" w14:paraId="758AD8DE" w14:textId="77777777" w:rsidTr="008A35B8">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A7FF016" w14:textId="2129A42F" w:rsidR="00921D7D" w:rsidRPr="009F2EAB" w:rsidRDefault="00921D7D" w:rsidP="009F2EAB">
            <w:pPr>
              <w:rPr>
                <w:rFonts w:ascii="Arial" w:hAnsi="Arial" w:cs="Arial"/>
                <w:sz w:val="24"/>
                <w:szCs w:val="24"/>
              </w:rPr>
            </w:pPr>
            <w:r w:rsidRPr="00921D7D">
              <w:rPr>
                <w:rFonts w:ascii="Arial" w:hAnsi="Arial" w:cs="Arial"/>
                <w:sz w:val="24"/>
                <w:szCs w:val="24"/>
              </w:rPr>
              <w:t>Provide accessible baby changing facilities that are separate from your accessible toilet(s)</w:t>
            </w:r>
            <w:r w:rsidR="00C331B0">
              <w:rPr>
                <w:rFonts w:ascii="Arial" w:hAnsi="Arial" w:cs="Arial"/>
                <w:sz w:val="24"/>
                <w:szCs w:val="24"/>
              </w:rPr>
              <w:t>, where feasible</w:t>
            </w:r>
            <w:r w:rsidRPr="00921D7D">
              <w:rPr>
                <w:rFonts w:ascii="Arial" w:hAnsi="Arial" w:cs="Arial"/>
                <w:sz w:val="24"/>
                <w:szCs w:val="24"/>
              </w:rPr>
              <w:t>.</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92A58D4" w14:textId="4E6BC4AC" w:rsidR="00921D7D" w:rsidRPr="00921D7D" w:rsidRDefault="00921D7D" w:rsidP="00921D7D">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89E98E0" w14:textId="77777777" w:rsidR="00921D7D" w:rsidRPr="00921D7D" w:rsidRDefault="00921D7D" w:rsidP="00921D7D">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75BBDBD" w14:textId="77777777" w:rsidR="00921D7D" w:rsidRPr="00921D7D" w:rsidRDefault="00921D7D" w:rsidP="00921D7D">
            <w:pPr>
              <w:spacing w:line="240" w:lineRule="auto"/>
              <w:rPr>
                <w:lang w:val="en-GB"/>
              </w:rPr>
            </w:pPr>
          </w:p>
        </w:tc>
      </w:tr>
    </w:tbl>
    <w:p w14:paraId="4E711BDD" w14:textId="77777777" w:rsidR="008A35B8" w:rsidRDefault="008A35B8" w:rsidP="008A35B8">
      <w:pPr>
        <w:pStyle w:val="Heading2"/>
        <w:rPr>
          <w:color w:val="44546A" w:themeColor="text2"/>
          <w:sz w:val="40"/>
          <w:szCs w:val="40"/>
        </w:rPr>
      </w:pPr>
      <w:bookmarkStart w:id="14" w:name="_Toc148699877"/>
      <w:bookmarkStart w:id="15" w:name="_Toc148700713"/>
      <w:bookmarkStart w:id="16" w:name="_Toc148706738"/>
      <w:r>
        <w:t>Marketing</w:t>
      </w:r>
      <w:bookmarkEnd w:id="14"/>
      <w:bookmarkEnd w:id="15"/>
      <w:bookmarkEnd w:id="16"/>
    </w:p>
    <w:p w14:paraId="6446DF19" w14:textId="77777777" w:rsidR="008A35B8" w:rsidRDefault="008A35B8" w:rsidP="008A35B8">
      <w:pPr>
        <w:rPr>
          <w:rFonts w:ascii="Arial" w:hAnsi="Arial" w:cs="Arial"/>
          <w:color w:val="44546A" w:themeColor="text2"/>
          <w:sz w:val="40"/>
          <w:szCs w:val="40"/>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8A35B8" w:rsidRPr="00755A5B" w14:paraId="24B16FB1" w14:textId="77777777" w:rsidTr="000B19E3">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DE9BEEA" w14:textId="77777777" w:rsidR="008A35B8" w:rsidRPr="003F4A9C" w:rsidRDefault="008A35B8"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B4DE202" w14:textId="77777777" w:rsidR="008A35B8" w:rsidRPr="003F4A9C" w:rsidRDefault="008A35B8" w:rsidP="000B19E3">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5E4601C" w14:textId="77777777" w:rsidR="008A35B8" w:rsidRPr="003F4A9C" w:rsidRDefault="008A35B8" w:rsidP="000B19E3">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3547F5E7" w14:textId="77777777" w:rsidR="008A35B8" w:rsidRPr="00755A5B" w:rsidRDefault="008A35B8" w:rsidP="000B19E3">
            <w:pPr>
              <w:spacing w:before="40" w:after="40" w:line="240" w:lineRule="auto"/>
              <w:rPr>
                <w:rFonts w:asciiTheme="majorHAnsi" w:hAnsiTheme="majorHAnsi"/>
                <w:lang w:val="en-GB"/>
              </w:rPr>
            </w:pPr>
          </w:p>
        </w:tc>
      </w:tr>
      <w:tr w:rsidR="008A35B8" w:rsidRPr="00755A5B" w14:paraId="09870A65"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616ABCC" w14:textId="77777777" w:rsidR="008A35B8" w:rsidRDefault="008A35B8" w:rsidP="000B19E3">
            <w:pPr>
              <w:pStyle w:val="table"/>
              <w:rPr>
                <w:rFonts w:ascii="Arial" w:hAnsi="Arial" w:cs="Arial"/>
                <w:sz w:val="24"/>
                <w:szCs w:val="24"/>
              </w:rPr>
            </w:pPr>
            <w:r w:rsidRPr="00EF47D1">
              <w:rPr>
                <w:rFonts w:ascii="Arial" w:hAnsi="Arial" w:cs="Arial"/>
                <w:sz w:val="24"/>
                <w:szCs w:val="24"/>
              </w:rPr>
              <w:t>Quick win: Review your marketing channels to ensure you are reaching people with accessibility requirements.</w:t>
            </w:r>
          </w:p>
          <w:p w14:paraId="6EC98A6C" w14:textId="77777777" w:rsidR="008A35B8" w:rsidRPr="00EF47D1" w:rsidRDefault="008A35B8"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4D03EDB" w14:textId="77777777" w:rsidR="008A35B8" w:rsidRPr="00AE255D" w:rsidRDefault="008A35B8"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4082783" w14:textId="77777777" w:rsidR="008A35B8" w:rsidRPr="00AE255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7E078CC" w14:textId="77777777" w:rsidR="008A35B8" w:rsidRPr="00755A5B" w:rsidRDefault="008A35B8" w:rsidP="000B19E3">
            <w:pPr>
              <w:spacing w:line="240" w:lineRule="auto"/>
              <w:rPr>
                <w:lang w:val="en-GB"/>
              </w:rPr>
            </w:pPr>
          </w:p>
        </w:tc>
      </w:tr>
      <w:tr w:rsidR="008A35B8" w:rsidRPr="00755A5B" w14:paraId="576F6842"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CA687D4" w14:textId="77777777" w:rsidR="008A35B8" w:rsidRDefault="008A35B8" w:rsidP="000B19E3">
            <w:pPr>
              <w:pStyle w:val="table"/>
              <w:rPr>
                <w:rFonts w:ascii="Arial" w:hAnsi="Arial" w:cs="Arial"/>
                <w:sz w:val="24"/>
                <w:szCs w:val="24"/>
              </w:rPr>
            </w:pPr>
            <w:r w:rsidRPr="00EF47D1">
              <w:rPr>
                <w:rFonts w:ascii="Arial" w:hAnsi="Arial" w:cs="Arial"/>
                <w:sz w:val="24"/>
                <w:szCs w:val="24"/>
              </w:rPr>
              <w:t>Quick win: Regularly promote your accessible facilities and services through your communication channels, including social media.</w:t>
            </w:r>
          </w:p>
          <w:p w14:paraId="3BB5A044" w14:textId="77777777" w:rsidR="008A35B8" w:rsidRPr="00EF47D1" w:rsidRDefault="008A35B8"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1D218C9" w14:textId="77777777" w:rsidR="008A35B8" w:rsidRPr="00AE255D" w:rsidRDefault="008A35B8"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0DA6D2" w14:textId="77777777" w:rsidR="008A35B8" w:rsidRPr="00AE255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AC58AED" w14:textId="77777777" w:rsidR="008A35B8" w:rsidRPr="00755A5B" w:rsidRDefault="008A35B8" w:rsidP="000B19E3">
            <w:pPr>
              <w:spacing w:line="240" w:lineRule="auto"/>
              <w:rPr>
                <w:lang w:val="en-GB"/>
              </w:rPr>
            </w:pPr>
          </w:p>
        </w:tc>
      </w:tr>
      <w:tr w:rsidR="008A35B8" w:rsidRPr="00755A5B" w14:paraId="17BC55E1"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7FF94B9" w14:textId="77777777" w:rsidR="008A35B8" w:rsidRPr="00EF47D1" w:rsidRDefault="008A35B8" w:rsidP="000B19E3">
            <w:pPr>
              <w:rPr>
                <w:rFonts w:ascii="Arial" w:hAnsi="Arial" w:cs="Arial"/>
                <w:sz w:val="24"/>
                <w:szCs w:val="24"/>
              </w:rPr>
            </w:pPr>
            <w:r w:rsidRPr="00EF47D1">
              <w:rPr>
                <w:rFonts w:ascii="Arial" w:hAnsi="Arial" w:cs="Arial"/>
                <w:sz w:val="24"/>
                <w:szCs w:val="24"/>
              </w:rPr>
              <w:t>Undertake a photoshoot featuring people with accessibility requirements and use the images in your marketing. Pay them for their time.</w:t>
            </w:r>
          </w:p>
          <w:p w14:paraId="52F97ADC" w14:textId="77777777" w:rsidR="008A35B8" w:rsidRPr="00EF47D1"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EB3B37"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4B7909" w14:textId="77777777" w:rsidR="008A35B8" w:rsidRPr="00AE255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86F0FC2" w14:textId="77777777" w:rsidR="008A35B8" w:rsidRPr="00755A5B" w:rsidRDefault="008A35B8" w:rsidP="000B19E3">
            <w:pPr>
              <w:spacing w:line="240" w:lineRule="auto"/>
              <w:rPr>
                <w:lang w:val="en-GB"/>
              </w:rPr>
            </w:pPr>
          </w:p>
        </w:tc>
      </w:tr>
      <w:tr w:rsidR="008A35B8" w:rsidRPr="00755A5B" w14:paraId="64156779"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F374865" w14:textId="77777777" w:rsidR="008A35B8" w:rsidRPr="00EF47D1" w:rsidRDefault="008A35B8" w:rsidP="000B19E3">
            <w:pPr>
              <w:rPr>
                <w:rFonts w:ascii="Arial" w:hAnsi="Arial" w:cs="Arial"/>
                <w:sz w:val="24"/>
                <w:szCs w:val="24"/>
              </w:rPr>
            </w:pPr>
            <w:r w:rsidRPr="00EF47D1">
              <w:rPr>
                <w:rFonts w:ascii="Arial" w:hAnsi="Arial" w:cs="Arial"/>
                <w:sz w:val="24"/>
                <w:szCs w:val="24"/>
              </w:rPr>
              <w:t>Consider inviting disabled social media influencers to your business.</w:t>
            </w:r>
          </w:p>
          <w:p w14:paraId="76E1123F" w14:textId="77777777" w:rsidR="008A35B8" w:rsidRPr="00EF47D1" w:rsidRDefault="008A35B8"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385E6A2" w14:textId="77777777" w:rsidR="008A35B8" w:rsidRPr="00AE255D" w:rsidRDefault="008A35B8"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2EDB67C" w14:textId="77777777" w:rsidR="008A35B8" w:rsidRPr="00AE255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647E8085" w14:textId="77777777" w:rsidR="008A35B8" w:rsidRPr="00755A5B" w:rsidRDefault="008A35B8" w:rsidP="000B19E3">
            <w:pPr>
              <w:spacing w:line="240" w:lineRule="auto"/>
              <w:rPr>
                <w:lang w:val="en-GB"/>
              </w:rPr>
            </w:pPr>
          </w:p>
        </w:tc>
      </w:tr>
      <w:tr w:rsidR="008A35B8" w:rsidRPr="00755A5B" w14:paraId="113154B8"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42F8226" w14:textId="77777777" w:rsidR="008A35B8" w:rsidRPr="00EF47D1" w:rsidRDefault="008A35B8" w:rsidP="000B19E3">
            <w:pPr>
              <w:rPr>
                <w:rFonts w:ascii="Arial" w:hAnsi="Arial" w:cs="Arial"/>
                <w:sz w:val="24"/>
                <w:szCs w:val="24"/>
              </w:rPr>
            </w:pPr>
            <w:r w:rsidRPr="00EF47D1">
              <w:rPr>
                <w:rFonts w:ascii="Arial" w:hAnsi="Arial" w:cs="Arial"/>
                <w:sz w:val="24"/>
                <w:szCs w:val="24"/>
              </w:rPr>
              <w:t>Apply for accessibility awards.</w:t>
            </w:r>
          </w:p>
          <w:p w14:paraId="4DA0A294" w14:textId="77777777" w:rsidR="008A35B8" w:rsidRPr="00EF47D1"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89D924"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15BF799" w14:textId="77777777" w:rsidR="008A35B8" w:rsidRPr="00AE255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03660EE" w14:textId="77777777" w:rsidR="008A35B8" w:rsidRPr="00755A5B" w:rsidRDefault="008A35B8" w:rsidP="000B19E3">
            <w:pPr>
              <w:spacing w:line="240" w:lineRule="auto"/>
              <w:rPr>
                <w:lang w:val="en-GB"/>
              </w:rPr>
            </w:pPr>
          </w:p>
        </w:tc>
      </w:tr>
    </w:tbl>
    <w:p w14:paraId="3A897753" w14:textId="3D04AF35" w:rsidR="009F2EAB" w:rsidRDefault="009F2EAB" w:rsidP="008A35B8">
      <w:pPr>
        <w:pStyle w:val="Heading2"/>
      </w:pPr>
      <w:bookmarkStart w:id="17" w:name="_Toc148699878"/>
      <w:bookmarkStart w:id="18" w:name="_Toc148700714"/>
      <w:bookmarkStart w:id="19" w:name="_Toc148706739"/>
    </w:p>
    <w:p w14:paraId="77C24CB5" w14:textId="77777777" w:rsidR="009F2EAB" w:rsidRDefault="009F2EAB">
      <w:pPr>
        <w:spacing w:before="0" w:after="160" w:line="259" w:lineRule="auto"/>
        <w:rPr>
          <w:rFonts w:ascii="Arial" w:hAnsi="Arial" w:cs="Arial"/>
          <w:b/>
          <w:bCs/>
          <w:color w:val="C00000"/>
          <w:sz w:val="32"/>
          <w:szCs w:val="32"/>
          <w:lang w:val="en-GB"/>
        </w:rPr>
      </w:pPr>
      <w:r>
        <w:br w:type="page"/>
      </w:r>
    </w:p>
    <w:p w14:paraId="2C8BCA8C" w14:textId="748F5A55" w:rsidR="008A35B8" w:rsidRDefault="008A35B8" w:rsidP="008A35B8">
      <w:pPr>
        <w:pStyle w:val="Heading2"/>
      </w:pPr>
      <w:r>
        <w:t>You and your team</w:t>
      </w:r>
      <w:bookmarkEnd w:id="17"/>
      <w:bookmarkEnd w:id="18"/>
      <w:bookmarkEnd w:id="19"/>
    </w:p>
    <w:p w14:paraId="09E61D14" w14:textId="77777777" w:rsidR="008A35B8" w:rsidRDefault="008A35B8" w:rsidP="008A35B8">
      <w:pPr>
        <w:rPr>
          <w:rFonts w:ascii="Arial" w:hAnsi="Arial" w:cs="Arial"/>
          <w:sz w:val="36"/>
          <w:szCs w:val="36"/>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8A35B8" w:rsidRPr="00755A5B" w14:paraId="7FB4AACA" w14:textId="77777777" w:rsidTr="000B19E3">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BF62EED" w14:textId="77777777" w:rsidR="008A35B8" w:rsidRPr="003F4A9C" w:rsidRDefault="008A35B8"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E732FD0" w14:textId="77777777" w:rsidR="008A35B8" w:rsidRPr="003F4A9C" w:rsidRDefault="008A35B8" w:rsidP="000B19E3">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3FDFFBF" w14:textId="77777777" w:rsidR="008A35B8" w:rsidRPr="003F4A9C" w:rsidRDefault="008A35B8" w:rsidP="000B19E3">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724943A3" w14:textId="77777777" w:rsidR="008A35B8" w:rsidRPr="00755A5B" w:rsidRDefault="008A35B8" w:rsidP="000B19E3">
            <w:pPr>
              <w:spacing w:before="40" w:after="40" w:line="240" w:lineRule="auto"/>
              <w:rPr>
                <w:rFonts w:asciiTheme="majorHAnsi" w:hAnsiTheme="majorHAnsi"/>
                <w:lang w:val="en-GB"/>
              </w:rPr>
            </w:pPr>
          </w:p>
        </w:tc>
      </w:tr>
      <w:tr w:rsidR="008A35B8" w:rsidRPr="00755A5B" w14:paraId="34F96C18"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108FAD9" w14:textId="77777777" w:rsidR="008A35B8" w:rsidRPr="00EF47D1" w:rsidRDefault="008A35B8" w:rsidP="000B19E3">
            <w:pPr>
              <w:rPr>
                <w:rFonts w:ascii="Arial" w:hAnsi="Arial" w:cs="Arial"/>
                <w:sz w:val="24"/>
                <w:szCs w:val="24"/>
              </w:rPr>
            </w:pPr>
            <w:r w:rsidRPr="00EF47D1">
              <w:rPr>
                <w:rFonts w:ascii="Arial" w:hAnsi="Arial" w:cs="Arial"/>
                <w:sz w:val="24"/>
                <w:szCs w:val="24"/>
              </w:rPr>
              <w:t xml:space="preserve">Train all staff in disability awareness and ensure they are familiar with all accessible facilities, services, </w:t>
            </w:r>
            <w:proofErr w:type="gramStart"/>
            <w:r w:rsidRPr="00EF47D1">
              <w:rPr>
                <w:rFonts w:ascii="Arial" w:hAnsi="Arial" w:cs="Arial"/>
                <w:sz w:val="24"/>
                <w:szCs w:val="24"/>
              </w:rPr>
              <w:t>equipment</w:t>
            </w:r>
            <w:proofErr w:type="gramEnd"/>
            <w:r w:rsidRPr="00EF47D1">
              <w:rPr>
                <w:rFonts w:ascii="Arial" w:hAnsi="Arial" w:cs="Arial"/>
                <w:sz w:val="24"/>
                <w:szCs w:val="24"/>
              </w:rPr>
              <w:t xml:space="preserve"> and evacuation procedures.</w:t>
            </w:r>
          </w:p>
          <w:p w14:paraId="608C2D39" w14:textId="77777777" w:rsidR="008A35B8" w:rsidRPr="00EF47D1"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CAFCE1A"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F82B8F2" w14:textId="77777777" w:rsidR="008A35B8" w:rsidRPr="00AE255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4FE25B5" w14:textId="77777777" w:rsidR="008A35B8" w:rsidRPr="00755A5B" w:rsidRDefault="008A35B8" w:rsidP="000B19E3">
            <w:pPr>
              <w:spacing w:line="240" w:lineRule="auto"/>
              <w:rPr>
                <w:lang w:val="en-GB"/>
              </w:rPr>
            </w:pPr>
          </w:p>
        </w:tc>
      </w:tr>
      <w:tr w:rsidR="008A35B8" w:rsidRPr="00755A5B" w14:paraId="1D63D40D"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FB4984D" w14:textId="77777777" w:rsidR="008A35B8" w:rsidRPr="00EF47D1" w:rsidRDefault="008A35B8" w:rsidP="000B19E3">
            <w:pPr>
              <w:rPr>
                <w:rFonts w:ascii="Arial" w:hAnsi="Arial" w:cs="Arial"/>
                <w:b/>
                <w:bCs/>
                <w:sz w:val="24"/>
                <w:szCs w:val="24"/>
              </w:rPr>
            </w:pPr>
            <w:r w:rsidRPr="00EF47D1">
              <w:rPr>
                <w:rFonts w:ascii="Arial" w:hAnsi="Arial" w:cs="Arial"/>
                <w:sz w:val="24"/>
                <w:szCs w:val="24"/>
              </w:rPr>
              <w:t xml:space="preserve">Quick win: Give all staff a copy of your Accessibility Guide so they can see </w:t>
            </w:r>
            <w:proofErr w:type="gramStart"/>
            <w:r w:rsidRPr="00EF47D1">
              <w:rPr>
                <w:rFonts w:ascii="Arial" w:hAnsi="Arial" w:cs="Arial"/>
                <w:sz w:val="24"/>
                <w:szCs w:val="24"/>
              </w:rPr>
              <w:t>at a glance</w:t>
            </w:r>
            <w:proofErr w:type="gramEnd"/>
            <w:r w:rsidRPr="00EF47D1">
              <w:rPr>
                <w:rFonts w:ascii="Arial" w:hAnsi="Arial" w:cs="Arial"/>
                <w:sz w:val="24"/>
                <w:szCs w:val="24"/>
              </w:rPr>
              <w:t xml:space="preserve"> the facilities and services available.</w:t>
            </w:r>
          </w:p>
          <w:p w14:paraId="2E43BC08" w14:textId="77777777" w:rsidR="008A35B8" w:rsidRPr="00EF47D1"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791549F"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D68502D" w14:textId="77777777" w:rsidR="008A35B8" w:rsidRPr="00AE255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5D87DED" w14:textId="77777777" w:rsidR="008A35B8" w:rsidRPr="00755A5B" w:rsidRDefault="008A35B8" w:rsidP="000B19E3">
            <w:pPr>
              <w:spacing w:line="240" w:lineRule="auto"/>
              <w:rPr>
                <w:lang w:val="en-GB"/>
              </w:rPr>
            </w:pPr>
          </w:p>
        </w:tc>
      </w:tr>
      <w:tr w:rsidR="008A35B8" w:rsidRPr="00755A5B" w14:paraId="5A13D0B6"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9CAC03B" w14:textId="77777777" w:rsidR="008A35B8" w:rsidRPr="00EF47D1" w:rsidRDefault="008A35B8" w:rsidP="000B19E3">
            <w:pPr>
              <w:rPr>
                <w:rFonts w:ascii="Arial" w:hAnsi="Arial" w:cs="Arial"/>
                <w:b/>
                <w:bCs/>
                <w:sz w:val="24"/>
                <w:szCs w:val="24"/>
              </w:rPr>
            </w:pPr>
            <w:r w:rsidRPr="00EF47D1">
              <w:rPr>
                <w:rFonts w:ascii="Arial" w:hAnsi="Arial" w:cs="Arial"/>
                <w:sz w:val="24"/>
                <w:szCs w:val="24"/>
              </w:rPr>
              <w:t xml:space="preserve">Quick win: Ensure staff wear name badges and make it clear if they can support people affected by dementia – </w:t>
            </w:r>
            <w:proofErr w:type="gramStart"/>
            <w:r w:rsidRPr="00EF47D1">
              <w:rPr>
                <w:rFonts w:ascii="Arial" w:hAnsi="Arial" w:cs="Arial"/>
                <w:sz w:val="24"/>
                <w:szCs w:val="24"/>
              </w:rPr>
              <w:t>e.g.</w:t>
            </w:r>
            <w:proofErr w:type="gramEnd"/>
            <w:r w:rsidRPr="00EF47D1">
              <w:rPr>
                <w:rFonts w:ascii="Arial" w:hAnsi="Arial" w:cs="Arial"/>
                <w:sz w:val="24"/>
                <w:szCs w:val="24"/>
              </w:rPr>
              <w:t xml:space="preserve"> by wearing the </w:t>
            </w:r>
            <w:hyperlink r:id="rId12" w:history="1">
              <w:r w:rsidRPr="00747E8E">
                <w:rPr>
                  <w:rStyle w:val="Hyperlink"/>
                  <w:rFonts w:ascii="Arial" w:hAnsi="Arial" w:cs="Arial"/>
                  <w:sz w:val="24"/>
                  <w:szCs w:val="24"/>
                </w:rPr>
                <w:t>Dementia Friend</w:t>
              </w:r>
            </w:hyperlink>
            <w:r w:rsidRPr="00EF47D1">
              <w:rPr>
                <w:rFonts w:ascii="Arial" w:hAnsi="Arial" w:cs="Arial"/>
                <w:sz w:val="24"/>
                <w:szCs w:val="24"/>
              </w:rPr>
              <w:t xml:space="preserve"> badge.</w:t>
            </w:r>
          </w:p>
          <w:p w14:paraId="123D522E" w14:textId="77777777" w:rsidR="008A35B8" w:rsidRPr="00EF47D1"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58671C5"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1C78236" w14:textId="77777777" w:rsidR="008A35B8" w:rsidRPr="00AE255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DDB1DD1" w14:textId="77777777" w:rsidR="008A35B8" w:rsidRPr="00755A5B" w:rsidRDefault="008A35B8" w:rsidP="000B19E3">
            <w:pPr>
              <w:spacing w:line="240" w:lineRule="auto"/>
              <w:rPr>
                <w:lang w:val="en-GB"/>
              </w:rPr>
            </w:pPr>
          </w:p>
        </w:tc>
      </w:tr>
      <w:tr w:rsidR="008A35B8" w:rsidRPr="00755A5B" w14:paraId="57F832C2"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53AC4A3" w14:textId="77777777" w:rsidR="008A35B8" w:rsidRPr="00EF47D1" w:rsidRDefault="008A35B8" w:rsidP="000B19E3">
            <w:pPr>
              <w:rPr>
                <w:rFonts w:ascii="Arial" w:hAnsi="Arial" w:cs="Arial"/>
                <w:b/>
                <w:bCs/>
                <w:sz w:val="24"/>
                <w:szCs w:val="24"/>
              </w:rPr>
            </w:pPr>
            <w:r w:rsidRPr="00EF47D1">
              <w:rPr>
                <w:rFonts w:ascii="Arial" w:hAnsi="Arial" w:cs="Arial"/>
                <w:sz w:val="24"/>
                <w:szCs w:val="24"/>
              </w:rPr>
              <w:t xml:space="preserve">Provide BSL Level 1 training to customer service staff members. </w:t>
            </w:r>
          </w:p>
          <w:p w14:paraId="7A9677FB" w14:textId="77777777" w:rsidR="008A35B8" w:rsidRPr="00EF47D1"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985BF0F"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AFF8B6D" w14:textId="77777777" w:rsidR="008A35B8" w:rsidRPr="00AE255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8949A81" w14:textId="77777777" w:rsidR="008A35B8" w:rsidRPr="00755A5B" w:rsidRDefault="008A35B8" w:rsidP="000B19E3">
            <w:pPr>
              <w:spacing w:line="240" w:lineRule="auto"/>
              <w:rPr>
                <w:lang w:val="en-GB"/>
              </w:rPr>
            </w:pPr>
          </w:p>
        </w:tc>
      </w:tr>
      <w:tr w:rsidR="008A35B8" w:rsidRPr="00755A5B" w14:paraId="29AD5F0D"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7C02BE5" w14:textId="77777777" w:rsidR="008A35B8" w:rsidRPr="00EF47D1" w:rsidRDefault="008A35B8" w:rsidP="000B19E3">
            <w:pPr>
              <w:pStyle w:val="table"/>
              <w:rPr>
                <w:rFonts w:ascii="Arial" w:hAnsi="Arial" w:cs="Arial"/>
                <w:sz w:val="24"/>
                <w:szCs w:val="24"/>
              </w:rPr>
            </w:pPr>
            <w:r w:rsidRPr="00EF47D1">
              <w:rPr>
                <w:rFonts w:ascii="Arial" w:hAnsi="Arial" w:cs="Arial"/>
                <w:sz w:val="24"/>
                <w:szCs w:val="24"/>
              </w:rPr>
              <w:t>Quick win: Provide staff with tips and guidance on inclusive language use.</w:t>
            </w:r>
          </w:p>
          <w:p w14:paraId="5260CDDA" w14:textId="77777777" w:rsidR="008A35B8" w:rsidRPr="00EF47D1"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C5FFFB"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4FA2D94" w14:textId="77777777" w:rsidR="008A35B8" w:rsidRPr="00AE255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1CB3681A" w14:textId="77777777" w:rsidR="008A35B8" w:rsidRPr="00755A5B" w:rsidRDefault="008A35B8" w:rsidP="000B19E3">
            <w:pPr>
              <w:spacing w:line="240" w:lineRule="auto"/>
              <w:rPr>
                <w:lang w:val="en-GB"/>
              </w:rPr>
            </w:pPr>
          </w:p>
        </w:tc>
      </w:tr>
      <w:tr w:rsidR="008A35B8" w:rsidRPr="00755A5B" w14:paraId="02167B83"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B2432A3" w14:textId="77777777" w:rsidR="008A35B8" w:rsidRPr="00EF47D1" w:rsidRDefault="008A35B8" w:rsidP="000B19E3">
            <w:pPr>
              <w:rPr>
                <w:rFonts w:ascii="Arial" w:hAnsi="Arial" w:cs="Arial"/>
                <w:sz w:val="24"/>
                <w:szCs w:val="24"/>
              </w:rPr>
            </w:pPr>
            <w:r w:rsidRPr="00EF47D1">
              <w:rPr>
                <w:rFonts w:ascii="Arial" w:hAnsi="Arial" w:cs="Arial"/>
                <w:sz w:val="24"/>
                <w:szCs w:val="24"/>
              </w:rPr>
              <w:t xml:space="preserve">Quick win: Ensure relevant staff are trained in the use of the Relay UK telephone service and are confident </w:t>
            </w:r>
            <w:proofErr w:type="gramStart"/>
            <w:r w:rsidRPr="00EF47D1">
              <w:rPr>
                <w:rFonts w:ascii="Arial" w:hAnsi="Arial" w:cs="Arial"/>
                <w:sz w:val="24"/>
                <w:szCs w:val="24"/>
              </w:rPr>
              <w:t>to use</w:t>
            </w:r>
            <w:proofErr w:type="gramEnd"/>
            <w:r w:rsidRPr="00EF47D1">
              <w:rPr>
                <w:rFonts w:ascii="Arial" w:hAnsi="Arial" w:cs="Arial"/>
                <w:sz w:val="24"/>
                <w:szCs w:val="24"/>
              </w:rPr>
              <w:t xml:space="preserve"> it.</w:t>
            </w:r>
          </w:p>
          <w:p w14:paraId="36B78AE8" w14:textId="77777777" w:rsidR="008A35B8" w:rsidRPr="00EF47D1"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A58AB24"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6AA5B24" w14:textId="77777777" w:rsidR="008A35B8" w:rsidRPr="00AE255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07776D5" w14:textId="77777777" w:rsidR="008A35B8" w:rsidRPr="00755A5B" w:rsidRDefault="008A35B8" w:rsidP="000B19E3">
            <w:pPr>
              <w:spacing w:line="240" w:lineRule="auto"/>
              <w:rPr>
                <w:lang w:val="en-GB"/>
              </w:rPr>
            </w:pPr>
          </w:p>
        </w:tc>
      </w:tr>
      <w:tr w:rsidR="008A35B8" w:rsidRPr="00755A5B" w14:paraId="1BD8D0B1"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38CF190" w14:textId="77777777" w:rsidR="008A35B8" w:rsidRPr="00EF47D1" w:rsidRDefault="008A35B8" w:rsidP="000B19E3">
            <w:pPr>
              <w:pStyle w:val="table"/>
              <w:rPr>
                <w:rFonts w:ascii="Arial" w:hAnsi="Arial" w:cs="Arial"/>
                <w:sz w:val="24"/>
                <w:szCs w:val="24"/>
              </w:rPr>
            </w:pPr>
            <w:r w:rsidRPr="00EF47D1">
              <w:rPr>
                <w:rFonts w:ascii="Arial" w:hAnsi="Arial" w:cs="Arial"/>
                <w:sz w:val="24"/>
                <w:szCs w:val="24"/>
              </w:rPr>
              <w:t>Quick win: Identify a member of staff to be an Accessibility Champion and encourage others to be ambassadors for accessibility.</w:t>
            </w:r>
          </w:p>
          <w:p w14:paraId="411BDD4A" w14:textId="77777777" w:rsidR="008A35B8" w:rsidRPr="00EF47D1"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05455F"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433BCF" w14:textId="77777777" w:rsidR="008A35B8" w:rsidRPr="00AE255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2C5A3610" w14:textId="77777777" w:rsidR="008A35B8" w:rsidRPr="00755A5B" w:rsidRDefault="008A35B8" w:rsidP="000B19E3">
            <w:pPr>
              <w:spacing w:line="240" w:lineRule="auto"/>
              <w:rPr>
                <w:lang w:val="en-GB"/>
              </w:rPr>
            </w:pPr>
          </w:p>
        </w:tc>
      </w:tr>
      <w:tr w:rsidR="008A35B8" w:rsidRPr="00755A5B" w14:paraId="151BECBA"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7CAD7B6" w14:textId="77777777" w:rsidR="008A35B8" w:rsidRPr="00EF47D1" w:rsidRDefault="008A35B8" w:rsidP="000B19E3">
            <w:pPr>
              <w:pStyle w:val="table"/>
              <w:rPr>
                <w:rFonts w:ascii="Arial" w:hAnsi="Arial" w:cs="Arial"/>
                <w:sz w:val="24"/>
                <w:szCs w:val="24"/>
              </w:rPr>
            </w:pPr>
            <w:r w:rsidRPr="00EF47D1">
              <w:rPr>
                <w:rFonts w:ascii="Arial" w:hAnsi="Arial" w:cs="Arial"/>
                <w:sz w:val="24"/>
                <w:szCs w:val="24"/>
              </w:rPr>
              <w:t>Quick win: Regularly discuss workplace adjustments with your team.</w:t>
            </w:r>
          </w:p>
          <w:p w14:paraId="6BC250E8" w14:textId="77777777" w:rsidR="008A35B8" w:rsidRPr="00EF47D1"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8A6D4C9"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33DEA47" w14:textId="77777777" w:rsidR="008A35B8" w:rsidRPr="00AE255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95175AC" w14:textId="77777777" w:rsidR="008A35B8" w:rsidRPr="00755A5B" w:rsidRDefault="008A35B8" w:rsidP="000B19E3">
            <w:pPr>
              <w:spacing w:line="240" w:lineRule="auto"/>
              <w:rPr>
                <w:lang w:val="en-GB"/>
              </w:rPr>
            </w:pPr>
          </w:p>
        </w:tc>
      </w:tr>
      <w:tr w:rsidR="008A35B8" w:rsidRPr="00755A5B" w14:paraId="0B2A1D21"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B55599C" w14:textId="77777777" w:rsidR="008A35B8" w:rsidRPr="00EF47D1" w:rsidRDefault="008A35B8" w:rsidP="000B19E3">
            <w:pPr>
              <w:pStyle w:val="table"/>
              <w:rPr>
                <w:rFonts w:ascii="Arial" w:hAnsi="Arial" w:cs="Arial"/>
                <w:sz w:val="24"/>
                <w:szCs w:val="24"/>
              </w:rPr>
            </w:pPr>
            <w:r w:rsidRPr="00EF47D1">
              <w:rPr>
                <w:rFonts w:ascii="Arial" w:hAnsi="Arial" w:cs="Arial"/>
                <w:sz w:val="24"/>
                <w:szCs w:val="24"/>
              </w:rPr>
              <w:t>Quick win: Ensure disabled staff members have a personal evacuation plan.</w:t>
            </w:r>
          </w:p>
          <w:p w14:paraId="445B9ECC" w14:textId="77777777" w:rsidR="008A35B8" w:rsidRPr="00EF47D1"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9E7CBF5"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C88334C" w14:textId="77777777" w:rsidR="008A35B8" w:rsidRPr="00AE255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024B46A" w14:textId="77777777" w:rsidR="008A35B8" w:rsidRPr="00755A5B" w:rsidRDefault="008A35B8" w:rsidP="000B19E3">
            <w:pPr>
              <w:spacing w:line="240" w:lineRule="auto"/>
              <w:rPr>
                <w:lang w:val="en-GB"/>
              </w:rPr>
            </w:pPr>
          </w:p>
        </w:tc>
      </w:tr>
      <w:tr w:rsidR="008A35B8" w:rsidRPr="00755A5B" w14:paraId="0AF93A4D"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9AC2D90" w14:textId="77777777" w:rsidR="008A35B8" w:rsidRPr="00EF47D1" w:rsidRDefault="008A35B8" w:rsidP="000B19E3">
            <w:pPr>
              <w:pStyle w:val="table"/>
              <w:rPr>
                <w:rFonts w:ascii="Arial" w:hAnsi="Arial" w:cs="Arial"/>
                <w:sz w:val="24"/>
                <w:szCs w:val="24"/>
              </w:rPr>
            </w:pPr>
            <w:r w:rsidRPr="00EF47D1">
              <w:rPr>
                <w:rFonts w:ascii="Arial" w:hAnsi="Arial" w:cs="Arial"/>
                <w:sz w:val="24"/>
                <w:szCs w:val="24"/>
              </w:rPr>
              <w:t xml:space="preserve">Arrange for people with lived experience of disability to provide awareness sessions with staff. Pay them for their time and expertise. </w:t>
            </w:r>
          </w:p>
          <w:p w14:paraId="0D5CDE75" w14:textId="77777777" w:rsidR="008A35B8" w:rsidRPr="00EF47D1" w:rsidRDefault="008A35B8" w:rsidP="000B19E3">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ECEEC9F"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358597E" w14:textId="77777777" w:rsidR="008A35B8" w:rsidRPr="00AE255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F6E066D" w14:textId="77777777" w:rsidR="008A35B8" w:rsidRPr="00755A5B" w:rsidRDefault="008A35B8" w:rsidP="000B19E3">
            <w:pPr>
              <w:spacing w:line="240" w:lineRule="auto"/>
              <w:rPr>
                <w:lang w:val="en-GB"/>
              </w:rPr>
            </w:pPr>
          </w:p>
        </w:tc>
      </w:tr>
      <w:tr w:rsidR="008A35B8" w:rsidRPr="00755A5B" w14:paraId="168A89A3"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63E4004" w14:textId="77777777" w:rsidR="008A35B8" w:rsidRPr="00EF47D1" w:rsidRDefault="008A35B8" w:rsidP="000B19E3">
            <w:pPr>
              <w:pStyle w:val="table"/>
              <w:rPr>
                <w:rFonts w:ascii="Arial" w:hAnsi="Arial" w:cs="Arial"/>
                <w:sz w:val="24"/>
                <w:szCs w:val="24"/>
              </w:rPr>
            </w:pPr>
            <w:r w:rsidRPr="00EF47D1">
              <w:rPr>
                <w:rFonts w:ascii="Arial" w:hAnsi="Arial" w:cs="Arial"/>
                <w:sz w:val="24"/>
                <w:szCs w:val="24"/>
              </w:rPr>
              <w:t>Provide an accessible staff room and quiet space for employees.</w:t>
            </w:r>
          </w:p>
          <w:p w14:paraId="6D2A9B16" w14:textId="77777777" w:rsidR="008A35B8" w:rsidRPr="00EF47D1" w:rsidRDefault="008A35B8" w:rsidP="000B19E3">
            <w:pPr>
              <w:pStyle w:val="table"/>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68C9FB1"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D71727" w14:textId="77777777" w:rsidR="008A35B8" w:rsidRPr="00AE255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5A00270" w14:textId="77777777" w:rsidR="008A35B8" w:rsidRPr="00755A5B" w:rsidRDefault="008A35B8" w:rsidP="000B19E3">
            <w:pPr>
              <w:spacing w:line="240" w:lineRule="auto"/>
              <w:rPr>
                <w:lang w:val="en-GB"/>
              </w:rPr>
            </w:pPr>
          </w:p>
        </w:tc>
      </w:tr>
      <w:tr w:rsidR="008A35B8" w:rsidRPr="00755A5B" w14:paraId="27D8E152"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BCEEAEF" w14:textId="77777777" w:rsidR="008A35B8" w:rsidRPr="00EF47D1" w:rsidRDefault="008A35B8" w:rsidP="000B19E3">
            <w:pPr>
              <w:rPr>
                <w:rFonts w:ascii="Arial" w:hAnsi="Arial" w:cs="Arial"/>
                <w:sz w:val="24"/>
                <w:szCs w:val="24"/>
              </w:rPr>
            </w:pPr>
            <w:r w:rsidRPr="00EF47D1">
              <w:rPr>
                <w:rFonts w:ascii="Arial" w:hAnsi="Arial" w:cs="Arial"/>
                <w:sz w:val="24"/>
                <w:szCs w:val="24"/>
              </w:rPr>
              <w:t xml:space="preserve">Become a </w:t>
            </w:r>
            <w:hyperlink r:id="rId13" w:history="1">
              <w:r w:rsidRPr="00747E8E">
                <w:rPr>
                  <w:rStyle w:val="Hyperlink"/>
                  <w:rFonts w:ascii="Arial" w:hAnsi="Arial" w:cs="Arial"/>
                  <w:sz w:val="24"/>
                  <w:szCs w:val="24"/>
                </w:rPr>
                <w:t>Disability Confident Employer</w:t>
              </w:r>
            </w:hyperlink>
            <w:r w:rsidRPr="00EF47D1">
              <w:rPr>
                <w:rFonts w:ascii="Arial" w:hAnsi="Arial" w:cs="Arial"/>
                <w:sz w:val="24"/>
                <w:szCs w:val="24"/>
              </w:rPr>
              <w:t>.</w:t>
            </w:r>
          </w:p>
          <w:p w14:paraId="2C17BFEC" w14:textId="77777777" w:rsidR="008A35B8" w:rsidRPr="00EF47D1" w:rsidRDefault="008A35B8"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2A8632" w14:textId="77777777" w:rsidR="008A35B8" w:rsidRPr="00AE255D" w:rsidRDefault="008A35B8"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86AEE40" w14:textId="77777777" w:rsidR="008A35B8" w:rsidRPr="00AE255D"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4942EF08" w14:textId="77777777" w:rsidR="008A35B8" w:rsidRPr="00755A5B" w:rsidRDefault="008A35B8" w:rsidP="000B19E3">
            <w:pPr>
              <w:spacing w:line="240" w:lineRule="auto"/>
              <w:rPr>
                <w:lang w:val="en-GB"/>
              </w:rPr>
            </w:pPr>
          </w:p>
        </w:tc>
      </w:tr>
    </w:tbl>
    <w:p w14:paraId="4648D158" w14:textId="77777777" w:rsidR="008A35B8" w:rsidRDefault="008A35B8" w:rsidP="008A35B8">
      <w:pPr>
        <w:pStyle w:val="Heading3"/>
      </w:pPr>
    </w:p>
    <w:p w14:paraId="7293EC8A" w14:textId="77777777" w:rsidR="008A35B8" w:rsidRDefault="008A35B8" w:rsidP="008A35B8">
      <w:pPr>
        <w:pStyle w:val="Heading3"/>
      </w:pPr>
      <w:bookmarkStart w:id="20" w:name="_Toc148699879"/>
      <w:bookmarkStart w:id="21" w:name="_Toc148700715"/>
      <w:bookmarkStart w:id="22" w:name="_Toc148706740"/>
      <w:r>
        <w:t>Hiring staff</w:t>
      </w:r>
      <w:bookmarkEnd w:id="20"/>
      <w:bookmarkEnd w:id="21"/>
      <w:bookmarkEnd w:id="22"/>
    </w:p>
    <w:p w14:paraId="2FE66697" w14:textId="77777777" w:rsidR="008A35B8" w:rsidRPr="008E7E13" w:rsidRDefault="008A35B8" w:rsidP="008A35B8">
      <w:pPr>
        <w:rPr>
          <w:lang w:val="en-GB"/>
        </w:rPr>
      </w:pPr>
    </w:p>
    <w:tbl>
      <w:tblPr>
        <w:tblStyle w:val="TableGrid"/>
        <w:tblW w:w="0" w:type="auto"/>
        <w:jc w:val="center"/>
        <w:tblLook w:val="04A0" w:firstRow="1" w:lastRow="0" w:firstColumn="1" w:lastColumn="0" w:noHBand="0" w:noVBand="1"/>
        <w:tblCaption w:val="Table"/>
        <w:tblDescription w:val="Table with checklist for a healthy lifestyle plan for each day of the week"/>
      </w:tblPr>
      <w:tblGrid>
        <w:gridCol w:w="7650"/>
        <w:gridCol w:w="992"/>
        <w:gridCol w:w="5075"/>
        <w:gridCol w:w="236"/>
      </w:tblGrid>
      <w:tr w:rsidR="008A35B8" w:rsidRPr="00755A5B" w14:paraId="6ADF54AB" w14:textId="77777777" w:rsidTr="000B19E3">
        <w:trPr>
          <w:trHeight w:val="282"/>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4FA7D75" w14:textId="77777777" w:rsidR="008A35B8" w:rsidRPr="003F4A9C" w:rsidRDefault="008A35B8"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08ABB9BD" w14:textId="77777777" w:rsidR="008A35B8" w:rsidRPr="003F4A9C" w:rsidRDefault="008A35B8" w:rsidP="000B19E3">
            <w:pPr>
              <w:pStyle w:val="largetext"/>
              <w:rPr>
                <w:rFonts w:ascii="Arial" w:hAnsi="Arial" w:cs="Arial"/>
                <w:sz w:val="32"/>
                <w:szCs w:val="32"/>
                <w:lang w:val="en-GB"/>
              </w:rPr>
            </w:pPr>
            <w:r>
              <w:rPr>
                <w:rFonts w:ascii="Arial" w:hAnsi="Arial" w:cs="Arial"/>
                <w:sz w:val="32"/>
                <w:szCs w:val="32"/>
                <w:lang w:val="en-GB"/>
              </w:rPr>
              <w:t>Done</w:t>
            </w: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F013F08" w14:textId="77777777" w:rsidR="008A35B8" w:rsidRPr="003F4A9C" w:rsidRDefault="008A35B8" w:rsidP="000B19E3">
            <w:pPr>
              <w:pStyle w:val="largetext"/>
              <w:rPr>
                <w:rFonts w:ascii="Arial" w:hAnsi="Arial" w:cs="Arial"/>
                <w:sz w:val="32"/>
                <w:szCs w:val="32"/>
                <w:lang w:val="en-GB"/>
              </w:rPr>
            </w:pPr>
            <w:r w:rsidRPr="003F4A9C">
              <w:rPr>
                <w:rFonts w:ascii="Arial" w:hAnsi="Arial" w:cs="Arial"/>
                <w:sz w:val="32"/>
                <w:szCs w:val="32"/>
                <w:lang w:val="en-GB"/>
              </w:rPr>
              <w:t>Notes</w:t>
            </w:r>
          </w:p>
        </w:tc>
        <w:tc>
          <w:tcPr>
            <w:tcW w:w="236" w:type="dxa"/>
            <w:tcBorders>
              <w:top w:val="nil"/>
              <w:left w:val="single" w:sz="4" w:space="0" w:color="ACB9CA" w:themeColor="text2" w:themeTint="66"/>
              <w:bottom w:val="nil"/>
              <w:right w:val="nil"/>
            </w:tcBorders>
            <w:vAlign w:val="center"/>
          </w:tcPr>
          <w:p w14:paraId="2DDBF8AA" w14:textId="77777777" w:rsidR="008A35B8" w:rsidRPr="00755A5B" w:rsidRDefault="008A35B8" w:rsidP="000B19E3">
            <w:pPr>
              <w:spacing w:before="40" w:after="40" w:line="240" w:lineRule="auto"/>
              <w:rPr>
                <w:rFonts w:asciiTheme="majorHAnsi" w:hAnsiTheme="majorHAnsi"/>
                <w:lang w:val="en-GB"/>
              </w:rPr>
            </w:pPr>
          </w:p>
        </w:tc>
      </w:tr>
      <w:tr w:rsidR="008A35B8" w:rsidRPr="00755A5B" w14:paraId="56C02AEC"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4C005D5" w14:textId="77777777" w:rsidR="008A35B8" w:rsidRPr="00EF47D1" w:rsidRDefault="008A35B8" w:rsidP="000B19E3">
            <w:pPr>
              <w:rPr>
                <w:rFonts w:ascii="Arial" w:hAnsi="Arial" w:cs="Arial"/>
                <w:sz w:val="24"/>
                <w:szCs w:val="24"/>
              </w:rPr>
            </w:pPr>
            <w:r w:rsidRPr="00EF47D1">
              <w:rPr>
                <w:rFonts w:ascii="Arial" w:hAnsi="Arial" w:cs="Arial"/>
                <w:sz w:val="24"/>
                <w:szCs w:val="24"/>
              </w:rPr>
              <w:t xml:space="preserve">Quick win: Post job adverts on inclusive websites, such as </w:t>
            </w:r>
            <w:proofErr w:type="spellStart"/>
            <w:r w:rsidRPr="00EF47D1">
              <w:rPr>
                <w:rFonts w:ascii="Arial" w:hAnsi="Arial" w:cs="Arial"/>
                <w:sz w:val="24"/>
                <w:szCs w:val="24"/>
              </w:rPr>
              <w:t>EvenBreak</w:t>
            </w:r>
            <w:proofErr w:type="spellEnd"/>
            <w:r w:rsidRPr="00EF47D1">
              <w:rPr>
                <w:rFonts w:ascii="Arial" w:hAnsi="Arial" w:cs="Arial"/>
                <w:sz w:val="24"/>
                <w:szCs w:val="24"/>
              </w:rPr>
              <w:t>.</w:t>
            </w:r>
          </w:p>
          <w:p w14:paraId="25AC6A76" w14:textId="77777777" w:rsidR="008A35B8" w:rsidRPr="00EF47D1"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27CFF8A" w14:textId="77777777" w:rsidR="008A35B8" w:rsidRPr="00EF47D1" w:rsidRDefault="008A35B8" w:rsidP="000B19E3">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06446B1" w14:textId="77777777" w:rsidR="008A35B8" w:rsidRPr="00EF47D1"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1F8F447" w14:textId="77777777" w:rsidR="008A35B8" w:rsidRPr="00755A5B" w:rsidRDefault="008A35B8" w:rsidP="000B19E3">
            <w:pPr>
              <w:spacing w:line="240" w:lineRule="auto"/>
              <w:rPr>
                <w:lang w:val="en-GB"/>
              </w:rPr>
            </w:pPr>
          </w:p>
        </w:tc>
      </w:tr>
      <w:tr w:rsidR="008A35B8" w:rsidRPr="00755A5B" w14:paraId="6F210437"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53B857D" w14:textId="77777777" w:rsidR="008A35B8" w:rsidRPr="00EF47D1" w:rsidRDefault="008A35B8" w:rsidP="000B19E3">
            <w:pPr>
              <w:pStyle w:val="table"/>
              <w:rPr>
                <w:rFonts w:ascii="Arial" w:hAnsi="Arial" w:cs="Arial"/>
                <w:sz w:val="24"/>
                <w:szCs w:val="24"/>
              </w:rPr>
            </w:pPr>
            <w:r w:rsidRPr="00EF47D1">
              <w:rPr>
                <w:rFonts w:ascii="Arial" w:hAnsi="Arial" w:cs="Arial"/>
                <w:sz w:val="24"/>
                <w:szCs w:val="24"/>
              </w:rPr>
              <w:t>Quick win: Check that your job adverts and job descriptions are accessible and inclusive.</w:t>
            </w:r>
          </w:p>
          <w:p w14:paraId="777CD982" w14:textId="77777777" w:rsidR="008A35B8" w:rsidRPr="00EF47D1"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BB14CE9" w14:textId="77777777" w:rsidR="008A35B8" w:rsidRPr="00EF47D1" w:rsidRDefault="008A35B8" w:rsidP="000B19E3">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E043B6" w14:textId="77777777" w:rsidR="008A35B8" w:rsidRPr="00EF47D1"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55927861" w14:textId="77777777" w:rsidR="008A35B8" w:rsidRPr="00755A5B" w:rsidRDefault="008A35B8" w:rsidP="000B19E3">
            <w:pPr>
              <w:spacing w:line="240" w:lineRule="auto"/>
              <w:rPr>
                <w:lang w:val="en-GB"/>
              </w:rPr>
            </w:pPr>
          </w:p>
        </w:tc>
      </w:tr>
      <w:tr w:rsidR="008A35B8" w:rsidRPr="00755A5B" w14:paraId="5B53600B"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0ABB028" w14:textId="77777777" w:rsidR="008A35B8" w:rsidRPr="00EF47D1" w:rsidRDefault="008A35B8" w:rsidP="000B19E3">
            <w:pPr>
              <w:rPr>
                <w:rFonts w:ascii="Arial" w:hAnsi="Arial" w:cs="Arial"/>
                <w:sz w:val="24"/>
                <w:szCs w:val="24"/>
              </w:rPr>
            </w:pPr>
            <w:r w:rsidRPr="00EF47D1">
              <w:rPr>
                <w:rFonts w:ascii="Arial" w:hAnsi="Arial" w:cs="Arial"/>
                <w:sz w:val="24"/>
                <w:szCs w:val="24"/>
              </w:rPr>
              <w:t>Quick win: Encourage applications from disabled people.</w:t>
            </w:r>
          </w:p>
          <w:p w14:paraId="3591EA3D" w14:textId="77777777" w:rsidR="008A35B8" w:rsidRPr="00EF47D1"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9D3FBBB" w14:textId="77777777" w:rsidR="008A35B8" w:rsidRPr="00EF47D1" w:rsidRDefault="008A35B8" w:rsidP="000B19E3">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46CF90C" w14:textId="77777777" w:rsidR="008A35B8" w:rsidRPr="00EF47D1"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39AF91B" w14:textId="77777777" w:rsidR="008A35B8" w:rsidRPr="00755A5B" w:rsidRDefault="008A35B8" w:rsidP="000B19E3">
            <w:pPr>
              <w:spacing w:line="240" w:lineRule="auto"/>
              <w:rPr>
                <w:lang w:val="en-GB"/>
              </w:rPr>
            </w:pPr>
          </w:p>
        </w:tc>
      </w:tr>
      <w:tr w:rsidR="008A35B8" w:rsidRPr="00755A5B" w14:paraId="4EB1CD94"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8985AAB" w14:textId="77777777" w:rsidR="008A35B8" w:rsidRPr="00EF47D1" w:rsidRDefault="008A35B8" w:rsidP="000B19E3">
            <w:pPr>
              <w:rPr>
                <w:rFonts w:ascii="Arial" w:hAnsi="Arial" w:cs="Arial"/>
                <w:sz w:val="24"/>
                <w:szCs w:val="24"/>
              </w:rPr>
            </w:pPr>
            <w:r w:rsidRPr="00EF47D1">
              <w:rPr>
                <w:rFonts w:ascii="Arial" w:hAnsi="Arial" w:cs="Arial"/>
                <w:sz w:val="24"/>
                <w:szCs w:val="24"/>
              </w:rPr>
              <w:t>Provide job application documents in alternative formats.</w:t>
            </w:r>
          </w:p>
          <w:p w14:paraId="77DB0F56" w14:textId="77777777" w:rsidR="008A35B8" w:rsidRPr="00EF47D1" w:rsidRDefault="008A35B8" w:rsidP="000B19E3">
            <w:pPr>
              <w:rPr>
                <w:rFonts w:ascii="Arial" w:hAnsi="Arial" w:cs="Arial"/>
                <w:sz w:val="24"/>
                <w:szCs w:val="24"/>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9E83F71" w14:textId="77777777" w:rsidR="008A35B8" w:rsidRPr="00EF47D1" w:rsidRDefault="008A35B8" w:rsidP="000B19E3">
            <w:pPr>
              <w:pStyle w:val="table"/>
              <w:jc w:val="center"/>
              <w:rPr>
                <w:rFonts w:ascii="Arial" w:eastAsia="MS Gothic" w:hAnsi="Arial" w:cs="Arial"/>
                <w:sz w:val="24"/>
                <w:szCs w:val="24"/>
                <w:lang w:val="en-GB" w:bidi="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DD6ACCA" w14:textId="77777777" w:rsidR="008A35B8" w:rsidRPr="00EF47D1"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FAF99F3" w14:textId="77777777" w:rsidR="008A35B8" w:rsidRPr="00755A5B" w:rsidRDefault="008A35B8" w:rsidP="000B19E3">
            <w:pPr>
              <w:spacing w:line="240" w:lineRule="auto"/>
              <w:rPr>
                <w:lang w:val="en-GB"/>
              </w:rPr>
            </w:pPr>
          </w:p>
        </w:tc>
      </w:tr>
      <w:tr w:rsidR="008A35B8" w:rsidRPr="00755A5B" w14:paraId="05B40465"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628797D" w14:textId="77777777" w:rsidR="008A35B8" w:rsidRPr="00EF47D1" w:rsidRDefault="008A35B8" w:rsidP="000B19E3">
            <w:pPr>
              <w:rPr>
                <w:rFonts w:ascii="Arial" w:hAnsi="Arial" w:cs="Arial"/>
                <w:sz w:val="24"/>
                <w:szCs w:val="24"/>
              </w:rPr>
            </w:pPr>
            <w:r w:rsidRPr="00EF47D1">
              <w:rPr>
                <w:rFonts w:ascii="Arial" w:hAnsi="Arial" w:cs="Arial"/>
                <w:sz w:val="24"/>
                <w:szCs w:val="24"/>
              </w:rPr>
              <w:t>Quick win: Provide several ways in which applicants can contact you.</w:t>
            </w:r>
          </w:p>
          <w:p w14:paraId="29C97845" w14:textId="77777777" w:rsidR="008A35B8" w:rsidRPr="00EF47D1" w:rsidRDefault="008A35B8"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117A9F6" w14:textId="77777777" w:rsidR="008A35B8" w:rsidRPr="00EF47D1" w:rsidRDefault="008A35B8"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3E0135D" w14:textId="77777777" w:rsidR="008A35B8" w:rsidRPr="00EF47D1"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7653BE2F" w14:textId="77777777" w:rsidR="008A35B8" w:rsidRPr="00755A5B" w:rsidRDefault="008A35B8" w:rsidP="000B19E3">
            <w:pPr>
              <w:spacing w:line="240" w:lineRule="auto"/>
              <w:rPr>
                <w:lang w:val="en-GB"/>
              </w:rPr>
            </w:pPr>
          </w:p>
        </w:tc>
      </w:tr>
      <w:tr w:rsidR="008A35B8" w:rsidRPr="00755A5B" w14:paraId="1B10FA6A"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61938C8" w14:textId="77777777" w:rsidR="008A35B8" w:rsidRPr="00EF47D1" w:rsidRDefault="008A35B8" w:rsidP="000B19E3">
            <w:pPr>
              <w:rPr>
                <w:rFonts w:ascii="Arial" w:hAnsi="Arial" w:cs="Arial"/>
                <w:sz w:val="24"/>
                <w:szCs w:val="24"/>
              </w:rPr>
            </w:pPr>
            <w:r w:rsidRPr="00EF47D1">
              <w:rPr>
                <w:rFonts w:ascii="Arial" w:hAnsi="Arial" w:cs="Arial"/>
                <w:sz w:val="24"/>
                <w:szCs w:val="24"/>
              </w:rPr>
              <w:t>Ensure interview venues and/or software is accessible; ask candidates what provisions they require.</w:t>
            </w:r>
          </w:p>
          <w:p w14:paraId="70A4434B" w14:textId="77777777" w:rsidR="008A35B8" w:rsidRPr="00EF47D1" w:rsidRDefault="008A35B8"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B69100" w14:textId="77777777" w:rsidR="008A35B8" w:rsidRPr="00EF47D1" w:rsidRDefault="008A35B8"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EE59779" w14:textId="77777777" w:rsidR="008A35B8" w:rsidRPr="00EF47D1"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08F0DB12" w14:textId="77777777" w:rsidR="008A35B8" w:rsidRPr="00755A5B" w:rsidRDefault="008A35B8" w:rsidP="000B19E3">
            <w:pPr>
              <w:spacing w:line="240" w:lineRule="auto"/>
              <w:rPr>
                <w:lang w:val="en-GB"/>
              </w:rPr>
            </w:pPr>
          </w:p>
        </w:tc>
      </w:tr>
      <w:tr w:rsidR="008A35B8" w:rsidRPr="00755A5B" w14:paraId="357DCD39" w14:textId="77777777" w:rsidTr="000B19E3">
        <w:trPr>
          <w:trHeight w:val="298"/>
          <w:jc w:val="center"/>
        </w:trPr>
        <w:tc>
          <w:tcPr>
            <w:tcW w:w="765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756362D0" w14:textId="77777777" w:rsidR="008A35B8" w:rsidRPr="00EF47D1" w:rsidRDefault="008A35B8" w:rsidP="000B19E3">
            <w:pPr>
              <w:rPr>
                <w:rFonts w:ascii="Arial" w:hAnsi="Arial" w:cs="Arial"/>
                <w:sz w:val="24"/>
                <w:szCs w:val="24"/>
              </w:rPr>
            </w:pPr>
            <w:r w:rsidRPr="00EF47D1">
              <w:rPr>
                <w:rFonts w:ascii="Arial" w:hAnsi="Arial" w:cs="Arial"/>
                <w:sz w:val="24"/>
                <w:szCs w:val="24"/>
              </w:rPr>
              <w:t>Ensure roles within your business are accessible to disabled people; this includes leadership roles.</w:t>
            </w:r>
          </w:p>
          <w:p w14:paraId="00D2A925" w14:textId="77777777" w:rsidR="008A35B8" w:rsidRPr="00EF47D1" w:rsidRDefault="008A35B8" w:rsidP="000B19E3">
            <w:pPr>
              <w:pStyle w:val="table"/>
              <w:rPr>
                <w:rFonts w:ascii="Arial" w:hAnsi="Arial" w:cs="Arial"/>
                <w:sz w:val="24"/>
                <w:szCs w:val="24"/>
                <w:lang w:val="en-GB"/>
              </w:rPr>
            </w:pPr>
          </w:p>
        </w:tc>
        <w:tc>
          <w:tcPr>
            <w:tcW w:w="99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CAFB35B" w14:textId="77777777" w:rsidR="008A35B8" w:rsidRPr="00EF47D1" w:rsidRDefault="008A35B8" w:rsidP="000B19E3">
            <w:pPr>
              <w:pStyle w:val="table"/>
              <w:jc w:val="center"/>
              <w:rPr>
                <w:rFonts w:ascii="Arial" w:hAnsi="Arial" w:cs="Arial"/>
                <w:sz w:val="24"/>
                <w:szCs w:val="24"/>
                <w:lang w:val="en-GB"/>
              </w:rPr>
            </w:pPr>
          </w:p>
        </w:tc>
        <w:tc>
          <w:tcPr>
            <w:tcW w:w="5075"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B806567" w14:textId="77777777" w:rsidR="008A35B8" w:rsidRPr="00EF47D1" w:rsidRDefault="008A35B8" w:rsidP="000B19E3">
            <w:pPr>
              <w:pStyle w:val="table"/>
              <w:rPr>
                <w:rFonts w:ascii="Arial" w:hAnsi="Arial" w:cs="Arial"/>
                <w:sz w:val="24"/>
                <w:szCs w:val="24"/>
                <w:lang w:val="en-GB"/>
              </w:rPr>
            </w:pPr>
          </w:p>
        </w:tc>
        <w:tc>
          <w:tcPr>
            <w:tcW w:w="236" w:type="dxa"/>
            <w:tcBorders>
              <w:top w:val="nil"/>
              <w:left w:val="single" w:sz="4" w:space="0" w:color="ACB9CA" w:themeColor="text2" w:themeTint="66"/>
              <w:bottom w:val="nil"/>
              <w:right w:val="nil"/>
            </w:tcBorders>
            <w:vAlign w:val="center"/>
          </w:tcPr>
          <w:p w14:paraId="37BF005D" w14:textId="77777777" w:rsidR="008A35B8" w:rsidRPr="00755A5B" w:rsidRDefault="008A35B8" w:rsidP="000B19E3">
            <w:pPr>
              <w:spacing w:line="240" w:lineRule="auto"/>
              <w:rPr>
                <w:lang w:val="en-GB"/>
              </w:rPr>
            </w:pPr>
          </w:p>
        </w:tc>
      </w:tr>
    </w:tbl>
    <w:p w14:paraId="3636CA97" w14:textId="77777777" w:rsidR="008A35B8" w:rsidRDefault="008A35B8" w:rsidP="008A35B8">
      <w:pPr>
        <w:rPr>
          <w:rFonts w:ascii="Arial" w:hAnsi="Arial" w:cs="Arial"/>
          <w:color w:val="44546A" w:themeColor="text2"/>
          <w:sz w:val="40"/>
          <w:szCs w:val="40"/>
          <w:lang w:val="en-GB"/>
        </w:rPr>
      </w:pPr>
    </w:p>
    <w:p w14:paraId="6F06D640" w14:textId="77777777" w:rsidR="008A35B8" w:rsidRDefault="008A35B8" w:rsidP="008A35B8">
      <w:pPr>
        <w:pStyle w:val="Heading2"/>
      </w:pPr>
      <w:r>
        <w:rPr>
          <w:color w:val="44546A" w:themeColor="text2"/>
          <w:sz w:val="40"/>
          <w:szCs w:val="40"/>
        </w:rPr>
        <w:br w:type="page"/>
      </w:r>
      <w:bookmarkStart w:id="23" w:name="_Toc148699880"/>
      <w:bookmarkStart w:id="24" w:name="_Toc148700716"/>
      <w:bookmarkStart w:id="25" w:name="_Toc148706741"/>
      <w:r>
        <w:t>Internal action planning:</w:t>
      </w:r>
      <w:bookmarkEnd w:id="23"/>
      <w:bookmarkEnd w:id="24"/>
      <w:bookmarkEnd w:id="25"/>
    </w:p>
    <w:p w14:paraId="74563574" w14:textId="77777777" w:rsidR="008A35B8" w:rsidRDefault="008A35B8" w:rsidP="008A35B8">
      <w:pPr>
        <w:rPr>
          <w:rFonts w:ascii="Arial" w:hAnsi="Arial" w:cs="Arial"/>
          <w:color w:val="44546A" w:themeColor="text2"/>
          <w:sz w:val="40"/>
          <w:szCs w:val="40"/>
          <w:lang w:val="en-GB"/>
        </w:rPr>
      </w:pPr>
    </w:p>
    <w:p w14:paraId="2A4DAC09" w14:textId="77777777" w:rsidR="008A35B8" w:rsidRPr="00934622" w:rsidRDefault="008A35B8" w:rsidP="008A35B8">
      <w:pPr>
        <w:pStyle w:val="Heading3"/>
      </w:pPr>
      <w:bookmarkStart w:id="26" w:name="_Toc148699881"/>
      <w:bookmarkStart w:id="27" w:name="_Toc148700717"/>
      <w:bookmarkStart w:id="28" w:name="_Toc148706742"/>
      <w:r w:rsidRPr="00934622">
        <w:t>Immediate actions</w:t>
      </w:r>
      <w:bookmarkEnd w:id="26"/>
      <w:bookmarkEnd w:id="27"/>
      <w:bookmarkEnd w:id="28"/>
    </w:p>
    <w:p w14:paraId="00CDA9B8" w14:textId="77777777" w:rsidR="008A35B8" w:rsidRDefault="008A35B8" w:rsidP="008A35B8">
      <w:pPr>
        <w:rPr>
          <w:rFonts w:ascii="Arial" w:hAnsi="Arial" w:cs="Arial"/>
          <w:color w:val="44546A" w:themeColor="text2"/>
          <w:sz w:val="36"/>
          <w:szCs w:val="36"/>
          <w:lang w:val="en-GB"/>
        </w:rPr>
      </w:pPr>
    </w:p>
    <w:tbl>
      <w:tblPr>
        <w:tblStyle w:val="TableGrid"/>
        <w:tblW w:w="0" w:type="auto"/>
        <w:jc w:val="center"/>
        <w:tblLook w:val="04A0" w:firstRow="1" w:lastRow="0" w:firstColumn="1" w:lastColumn="0" w:noHBand="0" w:noVBand="1"/>
      </w:tblPr>
      <w:tblGrid>
        <w:gridCol w:w="4679"/>
        <w:gridCol w:w="1485"/>
        <w:gridCol w:w="1588"/>
        <w:gridCol w:w="1675"/>
        <w:gridCol w:w="1942"/>
        <w:gridCol w:w="2579"/>
      </w:tblGrid>
      <w:tr w:rsidR="008A35B8" w:rsidRPr="003F4A9C" w14:paraId="581F42A3" w14:textId="77777777" w:rsidTr="000B19E3">
        <w:trPr>
          <w:trHeight w:val="282"/>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CF4A027" w14:textId="77777777" w:rsidR="008A35B8" w:rsidRPr="003F4A9C" w:rsidRDefault="008A35B8"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7FB0EDBA" w14:textId="77777777" w:rsidR="008A35B8" w:rsidRPr="003F4A9C" w:rsidRDefault="008A35B8" w:rsidP="000B19E3">
            <w:pPr>
              <w:pStyle w:val="largetext"/>
              <w:rPr>
                <w:rFonts w:ascii="Arial" w:hAnsi="Arial" w:cs="Arial"/>
                <w:sz w:val="32"/>
                <w:szCs w:val="32"/>
                <w:lang w:val="en-GB"/>
              </w:rPr>
            </w:pPr>
            <w:r>
              <w:rPr>
                <w:rFonts w:ascii="Arial" w:hAnsi="Arial" w:cs="Arial"/>
                <w:sz w:val="32"/>
                <w:szCs w:val="32"/>
                <w:lang w:val="en-GB"/>
              </w:rPr>
              <w:t>Owner</w:t>
            </w: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419D0429" w14:textId="77777777" w:rsidR="008A35B8" w:rsidRPr="003F4A9C" w:rsidRDefault="008A35B8" w:rsidP="000B19E3">
            <w:pPr>
              <w:pStyle w:val="largetext"/>
              <w:rPr>
                <w:rFonts w:ascii="Arial" w:hAnsi="Arial" w:cs="Arial"/>
                <w:sz w:val="32"/>
                <w:szCs w:val="32"/>
                <w:lang w:val="en-GB"/>
              </w:rPr>
            </w:pPr>
            <w:r>
              <w:rPr>
                <w:rFonts w:ascii="Arial" w:hAnsi="Arial" w:cs="Arial"/>
                <w:sz w:val="32"/>
                <w:szCs w:val="32"/>
                <w:lang w:val="en-GB"/>
              </w:rPr>
              <w:t>Budget Required</w:t>
            </w: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3FB58205" w14:textId="77777777" w:rsidR="008A35B8" w:rsidRPr="003F4A9C" w:rsidRDefault="008A35B8" w:rsidP="000B19E3">
            <w:pPr>
              <w:pStyle w:val="largetext"/>
              <w:rPr>
                <w:rFonts w:ascii="Arial" w:hAnsi="Arial" w:cs="Arial"/>
                <w:sz w:val="32"/>
                <w:szCs w:val="32"/>
                <w:lang w:val="en-GB"/>
              </w:rPr>
            </w:pPr>
            <w:r>
              <w:rPr>
                <w:rFonts w:ascii="Arial" w:hAnsi="Arial" w:cs="Arial"/>
                <w:sz w:val="32"/>
                <w:szCs w:val="32"/>
                <w:lang w:val="en-GB"/>
              </w:rPr>
              <w:t>Timescale</w:t>
            </w: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149CD96" w14:textId="77777777" w:rsidR="008A35B8" w:rsidRPr="003F4A9C" w:rsidRDefault="008A35B8" w:rsidP="000B19E3">
            <w:pPr>
              <w:pStyle w:val="largetext"/>
              <w:rPr>
                <w:rFonts w:ascii="Arial" w:hAnsi="Arial" w:cs="Arial"/>
                <w:sz w:val="32"/>
                <w:szCs w:val="32"/>
                <w:lang w:val="en-GB"/>
              </w:rPr>
            </w:pPr>
            <w:r w:rsidRPr="003F4A9C">
              <w:rPr>
                <w:rFonts w:ascii="Arial" w:hAnsi="Arial" w:cs="Arial"/>
                <w:sz w:val="32"/>
                <w:szCs w:val="32"/>
                <w:lang w:val="en-GB"/>
              </w:rPr>
              <w:t>Completed</w:t>
            </w:r>
            <w:r>
              <w:rPr>
                <w:rFonts w:ascii="Arial" w:hAnsi="Arial" w:cs="Arial"/>
                <w:sz w:val="32"/>
                <w:szCs w:val="32"/>
                <w:lang w:val="en-GB"/>
              </w:rPr>
              <w:t>?</w:t>
            </w: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760D02D" w14:textId="77777777" w:rsidR="008A35B8" w:rsidRPr="003F4A9C" w:rsidRDefault="008A35B8" w:rsidP="000B19E3">
            <w:pPr>
              <w:pStyle w:val="largetext"/>
              <w:rPr>
                <w:rFonts w:ascii="Arial" w:hAnsi="Arial" w:cs="Arial"/>
                <w:sz w:val="32"/>
                <w:szCs w:val="32"/>
                <w:lang w:val="en-GB"/>
              </w:rPr>
            </w:pPr>
            <w:r w:rsidRPr="003F4A9C">
              <w:rPr>
                <w:rFonts w:ascii="Arial" w:hAnsi="Arial" w:cs="Arial"/>
                <w:sz w:val="32"/>
                <w:szCs w:val="32"/>
                <w:lang w:val="en-GB"/>
              </w:rPr>
              <w:t>Notes</w:t>
            </w:r>
          </w:p>
        </w:tc>
      </w:tr>
      <w:tr w:rsidR="008A35B8" w:rsidRPr="00AE255D" w14:paraId="78D8977E"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24C3D75" w14:textId="77777777" w:rsidR="008A35B8" w:rsidRDefault="008A35B8" w:rsidP="000B19E3">
            <w:pPr>
              <w:rPr>
                <w:rFonts w:ascii="Arial" w:hAnsi="Arial" w:cs="Arial"/>
                <w:sz w:val="24"/>
                <w:szCs w:val="24"/>
                <w:lang w:val="en-GB"/>
              </w:rPr>
            </w:pPr>
          </w:p>
          <w:p w14:paraId="01DE8DF8"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1F91C1D"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CB86724"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959C26C"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38463C0" w14:textId="77777777" w:rsidR="008A35B8" w:rsidRPr="00AE255D" w:rsidRDefault="008A35B8" w:rsidP="000B19E3">
            <w:pPr>
              <w:pStyle w:val="table"/>
              <w:jc w:val="center"/>
              <w:rPr>
                <w:rFonts w:ascii="Arial" w:hAnsi="Arial" w:cs="Arial"/>
                <w:sz w:val="24"/>
                <w:szCs w:val="24"/>
                <w:lang w:val="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8F3B7A2" w14:textId="77777777" w:rsidR="008A35B8" w:rsidRPr="00AE255D" w:rsidRDefault="008A35B8" w:rsidP="000B19E3">
            <w:pPr>
              <w:pStyle w:val="table"/>
              <w:rPr>
                <w:rFonts w:ascii="Arial" w:hAnsi="Arial" w:cs="Arial"/>
                <w:sz w:val="24"/>
                <w:szCs w:val="24"/>
                <w:lang w:val="en-GB"/>
              </w:rPr>
            </w:pPr>
          </w:p>
        </w:tc>
      </w:tr>
      <w:tr w:rsidR="008A35B8" w:rsidRPr="00AE255D" w14:paraId="6302425F"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838AE37" w14:textId="77777777" w:rsidR="008A35B8" w:rsidRDefault="008A35B8" w:rsidP="000B19E3">
            <w:pPr>
              <w:rPr>
                <w:rFonts w:ascii="Arial" w:hAnsi="Arial" w:cs="Arial"/>
                <w:sz w:val="24"/>
                <w:szCs w:val="24"/>
                <w:lang w:val="en-GB"/>
              </w:rPr>
            </w:pPr>
          </w:p>
          <w:p w14:paraId="21804E1F"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41C271"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FCD5852"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3C21183"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26B29F"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29F440B" w14:textId="77777777" w:rsidR="008A35B8" w:rsidRPr="00AE255D" w:rsidRDefault="008A35B8" w:rsidP="000B19E3">
            <w:pPr>
              <w:pStyle w:val="table"/>
              <w:rPr>
                <w:rFonts w:ascii="Arial" w:hAnsi="Arial" w:cs="Arial"/>
                <w:sz w:val="24"/>
                <w:szCs w:val="24"/>
                <w:lang w:val="en-GB"/>
              </w:rPr>
            </w:pPr>
          </w:p>
        </w:tc>
      </w:tr>
      <w:tr w:rsidR="008A35B8" w:rsidRPr="00AE255D" w14:paraId="3F05BFB6"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8B91166" w14:textId="77777777" w:rsidR="008A35B8" w:rsidRDefault="008A35B8" w:rsidP="000B19E3">
            <w:pPr>
              <w:rPr>
                <w:rFonts w:ascii="Arial" w:hAnsi="Arial" w:cs="Arial"/>
                <w:sz w:val="24"/>
                <w:szCs w:val="24"/>
                <w:lang w:val="en-GB"/>
              </w:rPr>
            </w:pPr>
          </w:p>
          <w:p w14:paraId="1EDD5C8F"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D34A002"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6EB4032"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A0AA558"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575D904"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5134333" w14:textId="77777777" w:rsidR="008A35B8" w:rsidRPr="00AE255D" w:rsidRDefault="008A35B8" w:rsidP="000B19E3">
            <w:pPr>
              <w:pStyle w:val="table"/>
              <w:rPr>
                <w:rFonts w:ascii="Arial" w:hAnsi="Arial" w:cs="Arial"/>
                <w:sz w:val="24"/>
                <w:szCs w:val="24"/>
                <w:lang w:val="en-GB"/>
              </w:rPr>
            </w:pPr>
          </w:p>
        </w:tc>
      </w:tr>
      <w:tr w:rsidR="008A35B8" w:rsidRPr="00AE255D" w14:paraId="0B8BD8F9"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A988E32" w14:textId="77777777" w:rsidR="008A35B8" w:rsidRDefault="008A35B8" w:rsidP="000B19E3">
            <w:pPr>
              <w:rPr>
                <w:rFonts w:ascii="Arial" w:hAnsi="Arial" w:cs="Arial"/>
                <w:sz w:val="24"/>
                <w:szCs w:val="24"/>
                <w:lang w:val="en-GB"/>
              </w:rPr>
            </w:pPr>
          </w:p>
          <w:p w14:paraId="2993EF47"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4F4BD7"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C1D30CE"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E5FD12"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2A51C9"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907957" w14:textId="77777777" w:rsidR="008A35B8" w:rsidRPr="00AE255D" w:rsidRDefault="008A35B8" w:rsidP="000B19E3">
            <w:pPr>
              <w:pStyle w:val="table"/>
              <w:rPr>
                <w:rFonts w:ascii="Arial" w:hAnsi="Arial" w:cs="Arial"/>
                <w:sz w:val="24"/>
                <w:szCs w:val="24"/>
                <w:lang w:val="en-GB"/>
              </w:rPr>
            </w:pPr>
          </w:p>
        </w:tc>
      </w:tr>
      <w:tr w:rsidR="008A35B8" w:rsidRPr="00AE255D" w14:paraId="5610C698"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F0F7E2F" w14:textId="77777777" w:rsidR="008A35B8" w:rsidRDefault="008A35B8" w:rsidP="000B19E3">
            <w:pPr>
              <w:rPr>
                <w:rFonts w:ascii="Arial" w:hAnsi="Arial" w:cs="Arial"/>
                <w:sz w:val="24"/>
                <w:szCs w:val="24"/>
                <w:lang w:val="en-GB"/>
              </w:rPr>
            </w:pPr>
          </w:p>
          <w:p w14:paraId="60688D9D"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60DB73F"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73BC559"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B0EE2E3"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230C8A"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CA4B716" w14:textId="77777777" w:rsidR="008A35B8" w:rsidRPr="00AE255D" w:rsidRDefault="008A35B8" w:rsidP="000B19E3">
            <w:pPr>
              <w:pStyle w:val="table"/>
              <w:rPr>
                <w:rFonts w:ascii="Arial" w:hAnsi="Arial" w:cs="Arial"/>
                <w:sz w:val="24"/>
                <w:szCs w:val="24"/>
                <w:lang w:val="en-GB"/>
              </w:rPr>
            </w:pPr>
          </w:p>
        </w:tc>
      </w:tr>
      <w:tr w:rsidR="008A35B8" w:rsidRPr="00AE255D" w14:paraId="1721E0FC"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C9F9BF2" w14:textId="77777777" w:rsidR="008A35B8" w:rsidRDefault="008A35B8" w:rsidP="000B19E3">
            <w:pPr>
              <w:rPr>
                <w:rFonts w:ascii="Arial" w:hAnsi="Arial" w:cs="Arial"/>
                <w:sz w:val="24"/>
                <w:szCs w:val="24"/>
                <w:lang w:val="en-GB"/>
              </w:rPr>
            </w:pPr>
          </w:p>
          <w:p w14:paraId="722E6DE0"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A3A17D8"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1B1A1D9"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69AB65C"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52A78F"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5F3055F" w14:textId="77777777" w:rsidR="008A35B8" w:rsidRPr="00AE255D" w:rsidRDefault="008A35B8" w:rsidP="000B19E3">
            <w:pPr>
              <w:pStyle w:val="table"/>
              <w:rPr>
                <w:rFonts w:ascii="Arial" w:hAnsi="Arial" w:cs="Arial"/>
                <w:sz w:val="24"/>
                <w:szCs w:val="24"/>
                <w:lang w:val="en-GB"/>
              </w:rPr>
            </w:pPr>
          </w:p>
        </w:tc>
      </w:tr>
      <w:tr w:rsidR="008A35B8" w:rsidRPr="00AE255D" w14:paraId="4149511A"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9C0E45D" w14:textId="77777777" w:rsidR="008A35B8" w:rsidRDefault="008A35B8" w:rsidP="000B19E3">
            <w:pPr>
              <w:rPr>
                <w:rFonts w:ascii="Arial" w:hAnsi="Arial" w:cs="Arial"/>
                <w:sz w:val="24"/>
                <w:szCs w:val="24"/>
                <w:lang w:val="en-GB"/>
              </w:rPr>
            </w:pPr>
          </w:p>
          <w:p w14:paraId="48057BD5"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6C6F20"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BEFE2CE"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CDD0447"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5F9F2FC"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EB6332" w14:textId="77777777" w:rsidR="008A35B8" w:rsidRPr="00AE255D" w:rsidRDefault="008A35B8" w:rsidP="000B19E3">
            <w:pPr>
              <w:pStyle w:val="table"/>
              <w:rPr>
                <w:rFonts w:ascii="Arial" w:hAnsi="Arial" w:cs="Arial"/>
                <w:sz w:val="24"/>
                <w:szCs w:val="24"/>
                <w:lang w:val="en-GB"/>
              </w:rPr>
            </w:pPr>
          </w:p>
        </w:tc>
      </w:tr>
      <w:tr w:rsidR="008A35B8" w:rsidRPr="00AE255D" w14:paraId="18508566"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4B9276A" w14:textId="77777777" w:rsidR="008A35B8" w:rsidRDefault="008A35B8" w:rsidP="000B19E3">
            <w:pPr>
              <w:rPr>
                <w:rFonts w:ascii="Arial" w:hAnsi="Arial" w:cs="Arial"/>
                <w:sz w:val="24"/>
                <w:szCs w:val="24"/>
                <w:lang w:val="en-GB"/>
              </w:rPr>
            </w:pPr>
          </w:p>
          <w:p w14:paraId="3E29E699"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880544C"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E2EC3D9"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1C2651"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9F693AA"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38BE157" w14:textId="77777777" w:rsidR="008A35B8" w:rsidRPr="00AE255D" w:rsidRDefault="008A35B8" w:rsidP="000B19E3">
            <w:pPr>
              <w:pStyle w:val="table"/>
              <w:rPr>
                <w:rFonts w:ascii="Arial" w:hAnsi="Arial" w:cs="Arial"/>
                <w:sz w:val="24"/>
                <w:szCs w:val="24"/>
                <w:lang w:val="en-GB"/>
              </w:rPr>
            </w:pPr>
          </w:p>
        </w:tc>
      </w:tr>
    </w:tbl>
    <w:p w14:paraId="641A55C5" w14:textId="77777777" w:rsidR="008A35B8" w:rsidRDefault="008A35B8" w:rsidP="008A35B8">
      <w:pPr>
        <w:pStyle w:val="Heading3"/>
      </w:pPr>
      <w:bookmarkStart w:id="29" w:name="_Toc148699882"/>
      <w:bookmarkStart w:id="30" w:name="_Toc148700718"/>
      <w:bookmarkStart w:id="31" w:name="_Toc148706743"/>
      <w:r w:rsidRPr="000B46DB">
        <w:t>Short-term actions</w:t>
      </w:r>
      <w:bookmarkEnd w:id="29"/>
      <w:bookmarkEnd w:id="30"/>
      <w:bookmarkEnd w:id="31"/>
    </w:p>
    <w:p w14:paraId="61595DDA" w14:textId="77777777" w:rsidR="008A35B8" w:rsidRDefault="008A35B8" w:rsidP="008A35B8">
      <w:pPr>
        <w:rPr>
          <w:rFonts w:ascii="Arial" w:hAnsi="Arial" w:cs="Arial"/>
          <w:color w:val="44546A" w:themeColor="text2"/>
          <w:sz w:val="36"/>
          <w:szCs w:val="36"/>
          <w:lang w:val="en-GB"/>
        </w:rPr>
      </w:pPr>
    </w:p>
    <w:tbl>
      <w:tblPr>
        <w:tblStyle w:val="TableGrid"/>
        <w:tblW w:w="0" w:type="auto"/>
        <w:jc w:val="center"/>
        <w:tblLook w:val="04A0" w:firstRow="1" w:lastRow="0" w:firstColumn="1" w:lastColumn="0" w:noHBand="0" w:noVBand="1"/>
      </w:tblPr>
      <w:tblGrid>
        <w:gridCol w:w="4679"/>
        <w:gridCol w:w="1485"/>
        <w:gridCol w:w="1588"/>
        <w:gridCol w:w="1675"/>
        <w:gridCol w:w="1942"/>
        <w:gridCol w:w="2579"/>
      </w:tblGrid>
      <w:tr w:rsidR="008A35B8" w:rsidRPr="003F4A9C" w14:paraId="783304B7" w14:textId="77777777" w:rsidTr="000B19E3">
        <w:trPr>
          <w:trHeight w:val="282"/>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3C7254A1" w14:textId="77777777" w:rsidR="008A35B8" w:rsidRPr="003F4A9C" w:rsidRDefault="008A35B8"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09257590" w14:textId="77777777" w:rsidR="008A35B8" w:rsidRPr="003F4A9C" w:rsidRDefault="008A35B8" w:rsidP="000B19E3">
            <w:pPr>
              <w:pStyle w:val="largetext"/>
              <w:rPr>
                <w:rFonts w:ascii="Arial" w:hAnsi="Arial" w:cs="Arial"/>
                <w:sz w:val="32"/>
                <w:szCs w:val="32"/>
                <w:lang w:val="en-GB"/>
              </w:rPr>
            </w:pPr>
            <w:r>
              <w:rPr>
                <w:rFonts w:ascii="Arial" w:hAnsi="Arial" w:cs="Arial"/>
                <w:sz w:val="32"/>
                <w:szCs w:val="32"/>
                <w:lang w:val="en-GB"/>
              </w:rPr>
              <w:t>Owner</w:t>
            </w: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7D1BDD51" w14:textId="77777777" w:rsidR="008A35B8" w:rsidRPr="003F4A9C" w:rsidRDefault="008A35B8" w:rsidP="000B19E3">
            <w:pPr>
              <w:pStyle w:val="largetext"/>
              <w:rPr>
                <w:rFonts w:ascii="Arial" w:hAnsi="Arial" w:cs="Arial"/>
                <w:sz w:val="32"/>
                <w:szCs w:val="32"/>
                <w:lang w:val="en-GB"/>
              </w:rPr>
            </w:pPr>
            <w:r>
              <w:rPr>
                <w:rFonts w:ascii="Arial" w:hAnsi="Arial" w:cs="Arial"/>
                <w:sz w:val="32"/>
                <w:szCs w:val="32"/>
                <w:lang w:val="en-GB"/>
              </w:rPr>
              <w:t>Budget Required</w:t>
            </w: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31065B9F" w14:textId="77777777" w:rsidR="008A35B8" w:rsidRPr="003F4A9C" w:rsidRDefault="008A35B8" w:rsidP="000B19E3">
            <w:pPr>
              <w:pStyle w:val="largetext"/>
              <w:rPr>
                <w:rFonts w:ascii="Arial" w:hAnsi="Arial" w:cs="Arial"/>
                <w:sz w:val="32"/>
                <w:szCs w:val="32"/>
                <w:lang w:val="en-GB"/>
              </w:rPr>
            </w:pPr>
            <w:r>
              <w:rPr>
                <w:rFonts w:ascii="Arial" w:hAnsi="Arial" w:cs="Arial"/>
                <w:sz w:val="32"/>
                <w:szCs w:val="32"/>
                <w:lang w:val="en-GB"/>
              </w:rPr>
              <w:t>Timescale</w:t>
            </w: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5BF5AB84" w14:textId="77777777" w:rsidR="008A35B8" w:rsidRPr="003F4A9C" w:rsidRDefault="008A35B8" w:rsidP="000B19E3">
            <w:pPr>
              <w:pStyle w:val="largetext"/>
              <w:rPr>
                <w:rFonts w:ascii="Arial" w:hAnsi="Arial" w:cs="Arial"/>
                <w:sz w:val="32"/>
                <w:szCs w:val="32"/>
                <w:lang w:val="en-GB"/>
              </w:rPr>
            </w:pPr>
            <w:r w:rsidRPr="003F4A9C">
              <w:rPr>
                <w:rFonts w:ascii="Arial" w:hAnsi="Arial" w:cs="Arial"/>
                <w:sz w:val="32"/>
                <w:szCs w:val="32"/>
                <w:lang w:val="en-GB"/>
              </w:rPr>
              <w:t>Completed</w:t>
            </w:r>
            <w:r>
              <w:rPr>
                <w:rFonts w:ascii="Arial" w:hAnsi="Arial" w:cs="Arial"/>
                <w:sz w:val="32"/>
                <w:szCs w:val="32"/>
                <w:lang w:val="en-GB"/>
              </w:rPr>
              <w:t>?</w:t>
            </w: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7AC1CF1A" w14:textId="77777777" w:rsidR="008A35B8" w:rsidRPr="003F4A9C" w:rsidRDefault="008A35B8" w:rsidP="000B19E3">
            <w:pPr>
              <w:pStyle w:val="largetext"/>
              <w:rPr>
                <w:rFonts w:ascii="Arial" w:hAnsi="Arial" w:cs="Arial"/>
                <w:sz w:val="32"/>
                <w:szCs w:val="32"/>
                <w:lang w:val="en-GB"/>
              </w:rPr>
            </w:pPr>
            <w:r w:rsidRPr="003F4A9C">
              <w:rPr>
                <w:rFonts w:ascii="Arial" w:hAnsi="Arial" w:cs="Arial"/>
                <w:sz w:val="32"/>
                <w:szCs w:val="32"/>
                <w:lang w:val="en-GB"/>
              </w:rPr>
              <w:t>Notes</w:t>
            </w:r>
          </w:p>
        </w:tc>
      </w:tr>
      <w:tr w:rsidR="008A35B8" w:rsidRPr="00AE255D" w14:paraId="444CFBAE"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848CC73" w14:textId="77777777" w:rsidR="008A35B8" w:rsidRDefault="008A35B8" w:rsidP="000B19E3">
            <w:pPr>
              <w:rPr>
                <w:rFonts w:ascii="Arial" w:hAnsi="Arial" w:cs="Arial"/>
                <w:sz w:val="24"/>
                <w:szCs w:val="24"/>
                <w:lang w:val="en-GB"/>
              </w:rPr>
            </w:pPr>
          </w:p>
          <w:p w14:paraId="7BD84E3C"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43E5AAB"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7292A29"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435124"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E8CC1A5" w14:textId="77777777" w:rsidR="008A35B8" w:rsidRPr="00AE255D" w:rsidRDefault="008A35B8" w:rsidP="000B19E3">
            <w:pPr>
              <w:pStyle w:val="table"/>
              <w:jc w:val="center"/>
              <w:rPr>
                <w:rFonts w:ascii="Arial" w:hAnsi="Arial" w:cs="Arial"/>
                <w:sz w:val="24"/>
                <w:szCs w:val="24"/>
                <w:lang w:val="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8EDC28A" w14:textId="77777777" w:rsidR="008A35B8" w:rsidRPr="00AE255D" w:rsidRDefault="008A35B8" w:rsidP="000B19E3">
            <w:pPr>
              <w:pStyle w:val="table"/>
              <w:rPr>
                <w:rFonts w:ascii="Arial" w:hAnsi="Arial" w:cs="Arial"/>
                <w:sz w:val="24"/>
                <w:szCs w:val="24"/>
                <w:lang w:val="en-GB"/>
              </w:rPr>
            </w:pPr>
          </w:p>
        </w:tc>
      </w:tr>
      <w:tr w:rsidR="008A35B8" w:rsidRPr="00AE255D" w14:paraId="343B92F3"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86009FE" w14:textId="77777777" w:rsidR="008A35B8" w:rsidRDefault="008A35B8" w:rsidP="000B19E3">
            <w:pPr>
              <w:rPr>
                <w:rFonts w:ascii="Arial" w:hAnsi="Arial" w:cs="Arial"/>
                <w:sz w:val="24"/>
                <w:szCs w:val="24"/>
                <w:lang w:val="en-GB"/>
              </w:rPr>
            </w:pPr>
          </w:p>
          <w:p w14:paraId="776C2F8F"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C697C6F"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5D76EFD"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4C9B061"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8807C96"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438705D" w14:textId="77777777" w:rsidR="008A35B8" w:rsidRPr="00AE255D" w:rsidRDefault="008A35B8" w:rsidP="000B19E3">
            <w:pPr>
              <w:pStyle w:val="table"/>
              <w:rPr>
                <w:rFonts w:ascii="Arial" w:hAnsi="Arial" w:cs="Arial"/>
                <w:sz w:val="24"/>
                <w:szCs w:val="24"/>
                <w:lang w:val="en-GB"/>
              </w:rPr>
            </w:pPr>
          </w:p>
        </w:tc>
      </w:tr>
      <w:tr w:rsidR="008A35B8" w:rsidRPr="00AE255D" w14:paraId="02AEC089"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C815528" w14:textId="77777777" w:rsidR="008A35B8" w:rsidRDefault="008A35B8" w:rsidP="000B19E3">
            <w:pPr>
              <w:rPr>
                <w:rFonts w:ascii="Arial" w:hAnsi="Arial" w:cs="Arial"/>
                <w:sz w:val="24"/>
                <w:szCs w:val="24"/>
                <w:lang w:val="en-GB"/>
              </w:rPr>
            </w:pPr>
          </w:p>
          <w:p w14:paraId="38ACDA6A"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A43EA26"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A7AA53E"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223BE0"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25FE010"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237792" w14:textId="77777777" w:rsidR="008A35B8" w:rsidRPr="00AE255D" w:rsidRDefault="008A35B8" w:rsidP="000B19E3">
            <w:pPr>
              <w:pStyle w:val="table"/>
              <w:rPr>
                <w:rFonts w:ascii="Arial" w:hAnsi="Arial" w:cs="Arial"/>
                <w:sz w:val="24"/>
                <w:szCs w:val="24"/>
                <w:lang w:val="en-GB"/>
              </w:rPr>
            </w:pPr>
          </w:p>
        </w:tc>
      </w:tr>
      <w:tr w:rsidR="008A35B8" w:rsidRPr="00AE255D" w14:paraId="54ADE40F"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051CE67F" w14:textId="77777777" w:rsidR="008A35B8" w:rsidRDefault="008A35B8" w:rsidP="000B19E3">
            <w:pPr>
              <w:rPr>
                <w:rFonts w:ascii="Arial" w:hAnsi="Arial" w:cs="Arial"/>
                <w:sz w:val="24"/>
                <w:szCs w:val="24"/>
                <w:lang w:val="en-GB"/>
              </w:rPr>
            </w:pPr>
          </w:p>
          <w:p w14:paraId="40C34C61"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560AEF"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EE2972"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5B8E436"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117D7BD"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ABC4B9E" w14:textId="77777777" w:rsidR="008A35B8" w:rsidRPr="00AE255D" w:rsidRDefault="008A35B8" w:rsidP="000B19E3">
            <w:pPr>
              <w:pStyle w:val="table"/>
              <w:rPr>
                <w:rFonts w:ascii="Arial" w:hAnsi="Arial" w:cs="Arial"/>
                <w:sz w:val="24"/>
                <w:szCs w:val="24"/>
                <w:lang w:val="en-GB"/>
              </w:rPr>
            </w:pPr>
          </w:p>
        </w:tc>
      </w:tr>
      <w:tr w:rsidR="008A35B8" w:rsidRPr="00AE255D" w14:paraId="7D3A2C52"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E12F05D" w14:textId="77777777" w:rsidR="008A35B8" w:rsidRDefault="008A35B8" w:rsidP="000B19E3">
            <w:pPr>
              <w:rPr>
                <w:rFonts w:ascii="Arial" w:hAnsi="Arial" w:cs="Arial"/>
                <w:sz w:val="24"/>
                <w:szCs w:val="24"/>
                <w:lang w:val="en-GB"/>
              </w:rPr>
            </w:pPr>
          </w:p>
          <w:p w14:paraId="279BDC41"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15D737F"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924865D"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9434C3E"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D0B1AE"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23D1ACF" w14:textId="77777777" w:rsidR="008A35B8" w:rsidRPr="00AE255D" w:rsidRDefault="008A35B8" w:rsidP="000B19E3">
            <w:pPr>
              <w:pStyle w:val="table"/>
              <w:rPr>
                <w:rFonts w:ascii="Arial" w:hAnsi="Arial" w:cs="Arial"/>
                <w:sz w:val="24"/>
                <w:szCs w:val="24"/>
                <w:lang w:val="en-GB"/>
              </w:rPr>
            </w:pPr>
          </w:p>
        </w:tc>
      </w:tr>
      <w:tr w:rsidR="008A35B8" w:rsidRPr="00AE255D" w14:paraId="39B9825A"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3BC33DAD" w14:textId="77777777" w:rsidR="008A35B8" w:rsidRDefault="008A35B8" w:rsidP="000B19E3">
            <w:pPr>
              <w:rPr>
                <w:rFonts w:ascii="Arial" w:hAnsi="Arial" w:cs="Arial"/>
                <w:sz w:val="24"/>
                <w:szCs w:val="24"/>
                <w:lang w:val="en-GB"/>
              </w:rPr>
            </w:pPr>
          </w:p>
          <w:p w14:paraId="4C21F861"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E42759B"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6A6A960"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2BCC190"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E5A6430"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CC26C17" w14:textId="77777777" w:rsidR="008A35B8" w:rsidRPr="00AE255D" w:rsidRDefault="008A35B8" w:rsidP="000B19E3">
            <w:pPr>
              <w:pStyle w:val="table"/>
              <w:rPr>
                <w:rFonts w:ascii="Arial" w:hAnsi="Arial" w:cs="Arial"/>
                <w:sz w:val="24"/>
                <w:szCs w:val="24"/>
                <w:lang w:val="en-GB"/>
              </w:rPr>
            </w:pPr>
          </w:p>
        </w:tc>
      </w:tr>
      <w:tr w:rsidR="008A35B8" w:rsidRPr="00AE255D" w14:paraId="60F185CA"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CCA81ED" w14:textId="77777777" w:rsidR="008A35B8" w:rsidRDefault="008A35B8" w:rsidP="000B19E3">
            <w:pPr>
              <w:rPr>
                <w:rFonts w:ascii="Arial" w:hAnsi="Arial" w:cs="Arial"/>
                <w:sz w:val="24"/>
                <w:szCs w:val="24"/>
                <w:lang w:val="en-GB"/>
              </w:rPr>
            </w:pPr>
          </w:p>
          <w:p w14:paraId="1FE722AA"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12984C4"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0D6FEBD"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2F76098"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7417496"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52253B2" w14:textId="77777777" w:rsidR="008A35B8" w:rsidRPr="00AE255D" w:rsidRDefault="008A35B8" w:rsidP="000B19E3">
            <w:pPr>
              <w:pStyle w:val="table"/>
              <w:rPr>
                <w:rFonts w:ascii="Arial" w:hAnsi="Arial" w:cs="Arial"/>
                <w:sz w:val="24"/>
                <w:szCs w:val="24"/>
                <w:lang w:val="en-GB"/>
              </w:rPr>
            </w:pPr>
          </w:p>
        </w:tc>
      </w:tr>
      <w:tr w:rsidR="008A35B8" w:rsidRPr="00AE255D" w14:paraId="50F2F9B4"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CA68414" w14:textId="77777777" w:rsidR="008A35B8" w:rsidRDefault="008A35B8" w:rsidP="000B19E3">
            <w:pPr>
              <w:rPr>
                <w:rFonts w:ascii="Arial" w:hAnsi="Arial" w:cs="Arial"/>
                <w:sz w:val="24"/>
                <w:szCs w:val="24"/>
                <w:lang w:val="en-GB"/>
              </w:rPr>
            </w:pPr>
          </w:p>
          <w:p w14:paraId="0B25CA1C"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3C75BA7"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213FA72"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37BCD04"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F74F7FC"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5A36BE" w14:textId="77777777" w:rsidR="008A35B8" w:rsidRPr="00AE255D" w:rsidRDefault="008A35B8" w:rsidP="000B19E3">
            <w:pPr>
              <w:pStyle w:val="table"/>
              <w:rPr>
                <w:rFonts w:ascii="Arial" w:hAnsi="Arial" w:cs="Arial"/>
                <w:sz w:val="24"/>
                <w:szCs w:val="24"/>
                <w:lang w:val="en-GB"/>
              </w:rPr>
            </w:pPr>
          </w:p>
        </w:tc>
      </w:tr>
    </w:tbl>
    <w:p w14:paraId="146250B3" w14:textId="77777777" w:rsidR="008A35B8" w:rsidRDefault="008A35B8" w:rsidP="008A35B8">
      <w:pPr>
        <w:rPr>
          <w:rFonts w:ascii="Arial" w:hAnsi="Arial" w:cs="Arial"/>
          <w:color w:val="44546A" w:themeColor="text2"/>
          <w:sz w:val="36"/>
          <w:szCs w:val="36"/>
          <w:lang w:val="en-GB"/>
        </w:rPr>
      </w:pPr>
    </w:p>
    <w:p w14:paraId="1ABEA27F" w14:textId="77777777" w:rsidR="008A35B8" w:rsidRPr="000B46DB" w:rsidRDefault="008A35B8" w:rsidP="008A35B8">
      <w:pPr>
        <w:rPr>
          <w:rFonts w:ascii="Arial" w:hAnsi="Arial" w:cs="Arial"/>
          <w:color w:val="44546A" w:themeColor="text2"/>
          <w:sz w:val="36"/>
          <w:szCs w:val="36"/>
          <w:lang w:val="en-GB"/>
        </w:rPr>
      </w:pPr>
    </w:p>
    <w:p w14:paraId="1E6C8FD8" w14:textId="77777777" w:rsidR="008A35B8" w:rsidRDefault="008A35B8" w:rsidP="008A35B8">
      <w:pPr>
        <w:pStyle w:val="Heading3"/>
      </w:pPr>
      <w:bookmarkStart w:id="32" w:name="_Toc148699883"/>
      <w:bookmarkStart w:id="33" w:name="_Toc148700719"/>
      <w:bookmarkStart w:id="34" w:name="_Toc148706744"/>
      <w:r w:rsidRPr="000B46DB">
        <w:t>Long-term actions</w:t>
      </w:r>
      <w:bookmarkEnd w:id="32"/>
      <w:bookmarkEnd w:id="33"/>
      <w:bookmarkEnd w:id="34"/>
    </w:p>
    <w:p w14:paraId="45D723AA" w14:textId="77777777" w:rsidR="008A35B8" w:rsidRDefault="008A35B8" w:rsidP="008A35B8">
      <w:pPr>
        <w:rPr>
          <w:rFonts w:ascii="Arial" w:hAnsi="Arial" w:cs="Arial"/>
          <w:color w:val="44546A" w:themeColor="text2"/>
          <w:sz w:val="36"/>
          <w:szCs w:val="36"/>
          <w:lang w:val="en-GB"/>
        </w:rPr>
      </w:pPr>
    </w:p>
    <w:tbl>
      <w:tblPr>
        <w:tblStyle w:val="TableGrid"/>
        <w:tblW w:w="0" w:type="auto"/>
        <w:jc w:val="center"/>
        <w:tblLook w:val="04A0" w:firstRow="1" w:lastRow="0" w:firstColumn="1" w:lastColumn="0" w:noHBand="0" w:noVBand="1"/>
      </w:tblPr>
      <w:tblGrid>
        <w:gridCol w:w="4679"/>
        <w:gridCol w:w="1485"/>
        <w:gridCol w:w="1588"/>
        <w:gridCol w:w="1675"/>
        <w:gridCol w:w="1942"/>
        <w:gridCol w:w="2579"/>
      </w:tblGrid>
      <w:tr w:rsidR="008A35B8" w:rsidRPr="003F4A9C" w14:paraId="67CDD622" w14:textId="77777777" w:rsidTr="000B19E3">
        <w:trPr>
          <w:trHeight w:val="282"/>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6980148F" w14:textId="77777777" w:rsidR="008A35B8" w:rsidRPr="003F4A9C" w:rsidRDefault="008A35B8" w:rsidP="000B19E3">
            <w:pPr>
              <w:pStyle w:val="largetext"/>
              <w:rPr>
                <w:rFonts w:ascii="Arial" w:hAnsi="Arial" w:cs="Arial"/>
                <w:sz w:val="32"/>
                <w:szCs w:val="32"/>
                <w:lang w:val="en-GB"/>
              </w:rPr>
            </w:pPr>
            <w:r w:rsidRPr="003F4A9C">
              <w:rPr>
                <w:rFonts w:ascii="Arial" w:hAnsi="Arial" w:cs="Arial"/>
                <w:sz w:val="32"/>
                <w:szCs w:val="32"/>
                <w:lang w:val="en-GB"/>
              </w:rPr>
              <w:t>Action</w:t>
            </w: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71A1B00D" w14:textId="77777777" w:rsidR="008A35B8" w:rsidRPr="003F4A9C" w:rsidRDefault="008A35B8" w:rsidP="000B19E3">
            <w:pPr>
              <w:pStyle w:val="largetext"/>
              <w:rPr>
                <w:rFonts w:ascii="Arial" w:hAnsi="Arial" w:cs="Arial"/>
                <w:sz w:val="32"/>
                <w:szCs w:val="32"/>
                <w:lang w:val="en-GB"/>
              </w:rPr>
            </w:pPr>
            <w:r>
              <w:rPr>
                <w:rFonts w:ascii="Arial" w:hAnsi="Arial" w:cs="Arial"/>
                <w:sz w:val="32"/>
                <w:szCs w:val="32"/>
                <w:lang w:val="en-GB"/>
              </w:rPr>
              <w:t>Owner</w:t>
            </w: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62EBD776" w14:textId="77777777" w:rsidR="008A35B8" w:rsidRPr="003F4A9C" w:rsidRDefault="008A35B8" w:rsidP="000B19E3">
            <w:pPr>
              <w:pStyle w:val="largetext"/>
              <w:rPr>
                <w:rFonts w:ascii="Arial" w:hAnsi="Arial" w:cs="Arial"/>
                <w:sz w:val="32"/>
                <w:szCs w:val="32"/>
                <w:lang w:val="en-GB"/>
              </w:rPr>
            </w:pPr>
            <w:r>
              <w:rPr>
                <w:rFonts w:ascii="Arial" w:hAnsi="Arial" w:cs="Arial"/>
                <w:sz w:val="32"/>
                <w:szCs w:val="32"/>
                <w:lang w:val="en-GB"/>
              </w:rPr>
              <w:t>Budget Required</w:t>
            </w: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tcPr>
          <w:p w14:paraId="0CB5A3B6" w14:textId="77777777" w:rsidR="008A35B8" w:rsidRPr="003F4A9C" w:rsidRDefault="008A35B8" w:rsidP="000B19E3">
            <w:pPr>
              <w:pStyle w:val="largetext"/>
              <w:rPr>
                <w:rFonts w:ascii="Arial" w:hAnsi="Arial" w:cs="Arial"/>
                <w:sz w:val="32"/>
                <w:szCs w:val="32"/>
                <w:lang w:val="en-GB"/>
              </w:rPr>
            </w:pPr>
            <w:r>
              <w:rPr>
                <w:rFonts w:ascii="Arial" w:hAnsi="Arial" w:cs="Arial"/>
                <w:sz w:val="32"/>
                <w:szCs w:val="32"/>
                <w:lang w:val="en-GB"/>
              </w:rPr>
              <w:t>Timescale</w:t>
            </w: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2F56286D" w14:textId="77777777" w:rsidR="008A35B8" w:rsidRPr="003F4A9C" w:rsidRDefault="008A35B8" w:rsidP="000B19E3">
            <w:pPr>
              <w:pStyle w:val="largetext"/>
              <w:rPr>
                <w:rFonts w:ascii="Arial" w:hAnsi="Arial" w:cs="Arial"/>
                <w:sz w:val="32"/>
                <w:szCs w:val="32"/>
                <w:lang w:val="en-GB"/>
              </w:rPr>
            </w:pPr>
            <w:r w:rsidRPr="003F4A9C">
              <w:rPr>
                <w:rFonts w:ascii="Arial" w:hAnsi="Arial" w:cs="Arial"/>
                <w:sz w:val="32"/>
                <w:szCs w:val="32"/>
                <w:lang w:val="en-GB"/>
              </w:rPr>
              <w:t>Completed</w:t>
            </w:r>
            <w:r>
              <w:rPr>
                <w:rFonts w:ascii="Arial" w:hAnsi="Arial" w:cs="Arial"/>
                <w:sz w:val="32"/>
                <w:szCs w:val="32"/>
                <w:lang w:val="en-GB"/>
              </w:rPr>
              <w:t>?</w:t>
            </w: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shd w:val="clear" w:color="auto" w:fill="D9E2F3" w:themeFill="accent1" w:themeFillTint="33"/>
            <w:vAlign w:val="center"/>
          </w:tcPr>
          <w:p w14:paraId="1759B6FD" w14:textId="77777777" w:rsidR="008A35B8" w:rsidRPr="003F4A9C" w:rsidRDefault="008A35B8" w:rsidP="000B19E3">
            <w:pPr>
              <w:pStyle w:val="largetext"/>
              <w:rPr>
                <w:rFonts w:ascii="Arial" w:hAnsi="Arial" w:cs="Arial"/>
                <w:sz w:val="32"/>
                <w:szCs w:val="32"/>
                <w:lang w:val="en-GB"/>
              </w:rPr>
            </w:pPr>
            <w:r w:rsidRPr="003F4A9C">
              <w:rPr>
                <w:rFonts w:ascii="Arial" w:hAnsi="Arial" w:cs="Arial"/>
                <w:sz w:val="32"/>
                <w:szCs w:val="32"/>
                <w:lang w:val="en-GB"/>
              </w:rPr>
              <w:t>Notes</w:t>
            </w:r>
          </w:p>
        </w:tc>
      </w:tr>
      <w:tr w:rsidR="008A35B8" w:rsidRPr="00AE255D" w14:paraId="6880B283"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E9CC877" w14:textId="77777777" w:rsidR="008A35B8" w:rsidRDefault="008A35B8" w:rsidP="000B19E3">
            <w:pPr>
              <w:rPr>
                <w:rFonts w:ascii="Arial" w:hAnsi="Arial" w:cs="Arial"/>
                <w:sz w:val="24"/>
                <w:szCs w:val="24"/>
                <w:lang w:val="en-GB"/>
              </w:rPr>
            </w:pPr>
          </w:p>
          <w:p w14:paraId="3FC36F92"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79C14EC"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9DB7641"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3547143"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989BC0E" w14:textId="77777777" w:rsidR="008A35B8" w:rsidRPr="00AE255D" w:rsidRDefault="008A35B8" w:rsidP="000B19E3">
            <w:pPr>
              <w:pStyle w:val="table"/>
              <w:jc w:val="center"/>
              <w:rPr>
                <w:rFonts w:ascii="Arial" w:hAnsi="Arial" w:cs="Arial"/>
                <w:sz w:val="24"/>
                <w:szCs w:val="24"/>
                <w:lang w:val="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4003F15" w14:textId="77777777" w:rsidR="008A35B8" w:rsidRPr="00AE255D" w:rsidRDefault="008A35B8" w:rsidP="000B19E3">
            <w:pPr>
              <w:pStyle w:val="table"/>
              <w:rPr>
                <w:rFonts w:ascii="Arial" w:hAnsi="Arial" w:cs="Arial"/>
                <w:sz w:val="24"/>
                <w:szCs w:val="24"/>
                <w:lang w:val="en-GB"/>
              </w:rPr>
            </w:pPr>
          </w:p>
        </w:tc>
      </w:tr>
      <w:tr w:rsidR="008A35B8" w:rsidRPr="00AE255D" w14:paraId="41A7F348"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C4D3A09" w14:textId="77777777" w:rsidR="008A35B8" w:rsidRDefault="008A35B8" w:rsidP="000B19E3">
            <w:pPr>
              <w:rPr>
                <w:rFonts w:ascii="Arial" w:hAnsi="Arial" w:cs="Arial"/>
                <w:sz w:val="24"/>
                <w:szCs w:val="24"/>
                <w:lang w:val="en-GB"/>
              </w:rPr>
            </w:pPr>
          </w:p>
          <w:p w14:paraId="29B83B12"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BBEE62D"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5910E83"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8E679FA"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CE2431D"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F357A76" w14:textId="77777777" w:rsidR="008A35B8" w:rsidRPr="00AE255D" w:rsidRDefault="008A35B8" w:rsidP="000B19E3">
            <w:pPr>
              <w:pStyle w:val="table"/>
              <w:rPr>
                <w:rFonts w:ascii="Arial" w:hAnsi="Arial" w:cs="Arial"/>
                <w:sz w:val="24"/>
                <w:szCs w:val="24"/>
                <w:lang w:val="en-GB"/>
              </w:rPr>
            </w:pPr>
          </w:p>
        </w:tc>
      </w:tr>
      <w:tr w:rsidR="008A35B8" w:rsidRPr="00AE255D" w14:paraId="3D6D8CC2"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32CF914" w14:textId="77777777" w:rsidR="008A35B8" w:rsidRDefault="008A35B8" w:rsidP="000B19E3">
            <w:pPr>
              <w:rPr>
                <w:rFonts w:ascii="Arial" w:hAnsi="Arial" w:cs="Arial"/>
                <w:sz w:val="24"/>
                <w:szCs w:val="24"/>
                <w:lang w:val="en-GB"/>
              </w:rPr>
            </w:pPr>
          </w:p>
          <w:p w14:paraId="4F5C71FF"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88E1589"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DDCF0B3"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500AEB40"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DEFE990"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7E0280F" w14:textId="77777777" w:rsidR="008A35B8" w:rsidRPr="00AE255D" w:rsidRDefault="008A35B8" w:rsidP="000B19E3">
            <w:pPr>
              <w:pStyle w:val="table"/>
              <w:rPr>
                <w:rFonts w:ascii="Arial" w:hAnsi="Arial" w:cs="Arial"/>
                <w:sz w:val="24"/>
                <w:szCs w:val="24"/>
                <w:lang w:val="en-GB"/>
              </w:rPr>
            </w:pPr>
          </w:p>
        </w:tc>
      </w:tr>
      <w:tr w:rsidR="008A35B8" w:rsidRPr="00AE255D" w14:paraId="055FAF5D"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2EBDC8FE" w14:textId="77777777" w:rsidR="008A35B8" w:rsidRDefault="008A35B8" w:rsidP="000B19E3">
            <w:pPr>
              <w:rPr>
                <w:rFonts w:ascii="Arial" w:hAnsi="Arial" w:cs="Arial"/>
                <w:sz w:val="24"/>
                <w:szCs w:val="24"/>
                <w:lang w:val="en-GB"/>
              </w:rPr>
            </w:pPr>
          </w:p>
          <w:p w14:paraId="41D47BEF"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FA35A7E"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8D33F03"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B250226"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5D03E27"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0ED298B" w14:textId="77777777" w:rsidR="008A35B8" w:rsidRPr="00AE255D" w:rsidRDefault="008A35B8" w:rsidP="000B19E3">
            <w:pPr>
              <w:pStyle w:val="table"/>
              <w:rPr>
                <w:rFonts w:ascii="Arial" w:hAnsi="Arial" w:cs="Arial"/>
                <w:sz w:val="24"/>
                <w:szCs w:val="24"/>
                <w:lang w:val="en-GB"/>
              </w:rPr>
            </w:pPr>
          </w:p>
        </w:tc>
      </w:tr>
      <w:tr w:rsidR="008A35B8" w:rsidRPr="00AE255D" w14:paraId="2E14B5E6"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42D72B8C" w14:textId="77777777" w:rsidR="008A35B8" w:rsidRDefault="008A35B8" w:rsidP="000B19E3">
            <w:pPr>
              <w:rPr>
                <w:rFonts w:ascii="Arial" w:hAnsi="Arial" w:cs="Arial"/>
                <w:sz w:val="24"/>
                <w:szCs w:val="24"/>
                <w:lang w:val="en-GB"/>
              </w:rPr>
            </w:pPr>
          </w:p>
          <w:p w14:paraId="53AE6C81"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585781D"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C5DD5EA"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6E442A1"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DDD0569"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3256EB3" w14:textId="77777777" w:rsidR="008A35B8" w:rsidRPr="00AE255D" w:rsidRDefault="008A35B8" w:rsidP="000B19E3">
            <w:pPr>
              <w:pStyle w:val="table"/>
              <w:rPr>
                <w:rFonts w:ascii="Arial" w:hAnsi="Arial" w:cs="Arial"/>
                <w:sz w:val="24"/>
                <w:szCs w:val="24"/>
                <w:lang w:val="en-GB"/>
              </w:rPr>
            </w:pPr>
          </w:p>
        </w:tc>
      </w:tr>
      <w:tr w:rsidR="008A35B8" w:rsidRPr="00AE255D" w14:paraId="4830DC99"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6B930F78" w14:textId="77777777" w:rsidR="008A35B8" w:rsidRDefault="008A35B8" w:rsidP="000B19E3">
            <w:pPr>
              <w:rPr>
                <w:rFonts w:ascii="Arial" w:hAnsi="Arial" w:cs="Arial"/>
                <w:sz w:val="24"/>
                <w:szCs w:val="24"/>
                <w:lang w:val="en-GB"/>
              </w:rPr>
            </w:pPr>
          </w:p>
          <w:p w14:paraId="03C56369"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6836D83"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B0D2789"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2B290A9"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1764475D"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D127574" w14:textId="77777777" w:rsidR="008A35B8" w:rsidRPr="00AE255D" w:rsidRDefault="008A35B8" w:rsidP="000B19E3">
            <w:pPr>
              <w:pStyle w:val="table"/>
              <w:rPr>
                <w:rFonts w:ascii="Arial" w:hAnsi="Arial" w:cs="Arial"/>
                <w:sz w:val="24"/>
                <w:szCs w:val="24"/>
                <w:lang w:val="en-GB"/>
              </w:rPr>
            </w:pPr>
          </w:p>
        </w:tc>
      </w:tr>
      <w:tr w:rsidR="008A35B8" w:rsidRPr="00AE255D" w14:paraId="009AE1E4"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158BC45C" w14:textId="77777777" w:rsidR="008A35B8" w:rsidRDefault="008A35B8" w:rsidP="000B19E3">
            <w:pPr>
              <w:rPr>
                <w:rFonts w:ascii="Arial" w:hAnsi="Arial" w:cs="Arial"/>
                <w:sz w:val="24"/>
                <w:szCs w:val="24"/>
                <w:lang w:val="en-GB"/>
              </w:rPr>
            </w:pPr>
          </w:p>
          <w:p w14:paraId="2DF8AAAE"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7B8A3F6"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176EA89"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A105F44"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12370D9"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37ACF0B3" w14:textId="77777777" w:rsidR="008A35B8" w:rsidRPr="00AE255D" w:rsidRDefault="008A35B8" w:rsidP="000B19E3">
            <w:pPr>
              <w:pStyle w:val="table"/>
              <w:rPr>
                <w:rFonts w:ascii="Arial" w:hAnsi="Arial" w:cs="Arial"/>
                <w:sz w:val="24"/>
                <w:szCs w:val="24"/>
                <w:lang w:val="en-GB"/>
              </w:rPr>
            </w:pPr>
          </w:p>
        </w:tc>
      </w:tr>
      <w:tr w:rsidR="008A35B8" w:rsidRPr="00AE255D" w14:paraId="4A69FD0D" w14:textId="77777777" w:rsidTr="000B19E3">
        <w:trPr>
          <w:trHeight w:val="298"/>
          <w:jc w:val="center"/>
        </w:trPr>
        <w:tc>
          <w:tcPr>
            <w:tcW w:w="4766"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vAlign w:val="center"/>
          </w:tcPr>
          <w:p w14:paraId="50D899A8" w14:textId="77777777" w:rsidR="008A35B8" w:rsidRDefault="008A35B8" w:rsidP="000B19E3">
            <w:pPr>
              <w:rPr>
                <w:rFonts w:ascii="Arial" w:hAnsi="Arial" w:cs="Arial"/>
                <w:sz w:val="24"/>
                <w:szCs w:val="24"/>
                <w:lang w:val="en-GB"/>
              </w:rPr>
            </w:pPr>
          </w:p>
          <w:p w14:paraId="208B93DB" w14:textId="77777777" w:rsidR="008A35B8" w:rsidRPr="00AE255D" w:rsidRDefault="008A35B8" w:rsidP="000B19E3">
            <w:pPr>
              <w:rPr>
                <w:rFonts w:ascii="Arial" w:hAnsi="Arial" w:cs="Arial"/>
                <w:sz w:val="24"/>
                <w:szCs w:val="24"/>
                <w:lang w:val="en-GB"/>
              </w:rPr>
            </w:pPr>
          </w:p>
        </w:tc>
        <w:tc>
          <w:tcPr>
            <w:tcW w:w="1493"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25B404FD"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9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06301BE1"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540"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7EAA4287"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1942"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64C7334C" w14:textId="77777777" w:rsidR="008A35B8" w:rsidRPr="00AE255D" w:rsidRDefault="008A35B8" w:rsidP="000B19E3">
            <w:pPr>
              <w:pStyle w:val="table"/>
              <w:jc w:val="center"/>
              <w:rPr>
                <w:rFonts w:ascii="Segoe UI Symbol" w:eastAsia="MS Gothic" w:hAnsi="Segoe UI Symbol" w:cs="Segoe UI Symbol"/>
                <w:sz w:val="24"/>
                <w:szCs w:val="24"/>
                <w:lang w:val="en-GB" w:bidi="en-GB"/>
              </w:rPr>
            </w:pPr>
          </w:p>
        </w:tc>
        <w:tc>
          <w:tcPr>
            <w:tcW w:w="2617" w:type="dxa"/>
            <w:tc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tcBorders>
          </w:tcPr>
          <w:p w14:paraId="4907C6FF" w14:textId="77777777" w:rsidR="008A35B8" w:rsidRPr="00AE255D" w:rsidRDefault="008A35B8" w:rsidP="000B19E3">
            <w:pPr>
              <w:pStyle w:val="table"/>
              <w:rPr>
                <w:rFonts w:ascii="Arial" w:hAnsi="Arial" w:cs="Arial"/>
                <w:sz w:val="24"/>
                <w:szCs w:val="24"/>
                <w:lang w:val="en-GB"/>
              </w:rPr>
            </w:pPr>
          </w:p>
        </w:tc>
      </w:tr>
    </w:tbl>
    <w:p w14:paraId="5F1DC273" w14:textId="77777777" w:rsidR="008A35B8" w:rsidRDefault="008A35B8" w:rsidP="008A35B8">
      <w:pPr>
        <w:rPr>
          <w:rFonts w:ascii="Arial" w:hAnsi="Arial" w:cs="Arial"/>
          <w:color w:val="44546A" w:themeColor="text2"/>
          <w:sz w:val="40"/>
          <w:szCs w:val="40"/>
          <w:lang w:val="en-GB"/>
        </w:rPr>
      </w:pPr>
    </w:p>
    <w:p w14:paraId="7F572D48" w14:textId="77777777" w:rsidR="008A35B8" w:rsidRPr="00921D7D" w:rsidRDefault="008A35B8" w:rsidP="000B46DB">
      <w:pPr>
        <w:rPr>
          <w:rFonts w:ascii="Arial" w:hAnsi="Arial" w:cs="Arial"/>
          <w:sz w:val="36"/>
          <w:szCs w:val="36"/>
          <w:lang w:val="en-GB"/>
        </w:rPr>
      </w:pPr>
    </w:p>
    <w:sectPr w:rsidR="008A35B8" w:rsidRPr="00921D7D" w:rsidSect="00DD255A">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BBC65" w14:textId="77777777" w:rsidR="002743EF" w:rsidRDefault="002743EF" w:rsidP="003203CD">
      <w:pPr>
        <w:spacing w:before="0" w:after="0" w:line="240" w:lineRule="auto"/>
      </w:pPr>
      <w:r>
        <w:separator/>
      </w:r>
    </w:p>
  </w:endnote>
  <w:endnote w:type="continuationSeparator" w:id="0">
    <w:p w14:paraId="22C57721" w14:textId="77777777" w:rsidR="002743EF" w:rsidRDefault="002743EF" w:rsidP="003203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658346"/>
      <w:docPartObj>
        <w:docPartGallery w:val="Page Numbers (Bottom of Page)"/>
        <w:docPartUnique/>
      </w:docPartObj>
    </w:sdtPr>
    <w:sdtEndPr>
      <w:rPr>
        <w:noProof/>
      </w:rPr>
    </w:sdtEndPr>
    <w:sdtContent>
      <w:p w14:paraId="337CF245" w14:textId="440D509E" w:rsidR="003203CD" w:rsidRDefault="003203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B3F4E0" w14:textId="77777777" w:rsidR="003203CD" w:rsidRDefault="00320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1D0FD" w14:textId="77777777" w:rsidR="002743EF" w:rsidRDefault="002743EF" w:rsidP="003203CD">
      <w:pPr>
        <w:spacing w:before="0" w:after="0" w:line="240" w:lineRule="auto"/>
      </w:pPr>
      <w:r>
        <w:separator/>
      </w:r>
    </w:p>
  </w:footnote>
  <w:footnote w:type="continuationSeparator" w:id="0">
    <w:p w14:paraId="34B856D9" w14:textId="77777777" w:rsidR="002743EF" w:rsidRDefault="002743EF" w:rsidP="003203C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E53"/>
    <w:multiLevelType w:val="hybridMultilevel"/>
    <w:tmpl w:val="5502B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C70E02"/>
    <w:multiLevelType w:val="hybridMultilevel"/>
    <w:tmpl w:val="0422C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C1F21"/>
    <w:multiLevelType w:val="hybridMultilevel"/>
    <w:tmpl w:val="B6C2D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DB04AD"/>
    <w:multiLevelType w:val="hybridMultilevel"/>
    <w:tmpl w:val="3E80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C73DA"/>
    <w:multiLevelType w:val="hybridMultilevel"/>
    <w:tmpl w:val="6BE6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341951"/>
    <w:multiLevelType w:val="hybridMultilevel"/>
    <w:tmpl w:val="D5DE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777D9B"/>
    <w:multiLevelType w:val="hybridMultilevel"/>
    <w:tmpl w:val="1196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C50F2F"/>
    <w:multiLevelType w:val="hybridMultilevel"/>
    <w:tmpl w:val="424A7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C76849"/>
    <w:multiLevelType w:val="hybridMultilevel"/>
    <w:tmpl w:val="FE1C3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841C5F"/>
    <w:multiLevelType w:val="hybridMultilevel"/>
    <w:tmpl w:val="7E18D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117097">
    <w:abstractNumId w:val="7"/>
  </w:num>
  <w:num w:numId="2" w16cid:durableId="1438526354">
    <w:abstractNumId w:val="0"/>
  </w:num>
  <w:num w:numId="3" w16cid:durableId="1918246887">
    <w:abstractNumId w:val="8"/>
  </w:num>
  <w:num w:numId="4" w16cid:durableId="882983295">
    <w:abstractNumId w:val="4"/>
  </w:num>
  <w:num w:numId="5" w16cid:durableId="1589460650">
    <w:abstractNumId w:val="9"/>
  </w:num>
  <w:num w:numId="6" w16cid:durableId="630866027">
    <w:abstractNumId w:val="3"/>
  </w:num>
  <w:num w:numId="7" w16cid:durableId="28770835">
    <w:abstractNumId w:val="6"/>
  </w:num>
  <w:num w:numId="8" w16cid:durableId="1454861921">
    <w:abstractNumId w:val="5"/>
  </w:num>
  <w:num w:numId="9" w16cid:durableId="609972525">
    <w:abstractNumId w:val="1"/>
  </w:num>
  <w:num w:numId="10" w16cid:durableId="629092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5A"/>
    <w:rsid w:val="000147A1"/>
    <w:rsid w:val="00036D29"/>
    <w:rsid w:val="00044AC5"/>
    <w:rsid w:val="00046854"/>
    <w:rsid w:val="00054E08"/>
    <w:rsid w:val="00085CBA"/>
    <w:rsid w:val="000B2D21"/>
    <w:rsid w:val="000B46DB"/>
    <w:rsid w:val="000C369B"/>
    <w:rsid w:val="000D275E"/>
    <w:rsid w:val="000F65DE"/>
    <w:rsid w:val="00113D43"/>
    <w:rsid w:val="00115135"/>
    <w:rsid w:val="001335EE"/>
    <w:rsid w:val="001416E1"/>
    <w:rsid w:val="001437C6"/>
    <w:rsid w:val="0016588E"/>
    <w:rsid w:val="001B41F5"/>
    <w:rsid w:val="001C001F"/>
    <w:rsid w:val="001C1ADF"/>
    <w:rsid w:val="001D0F41"/>
    <w:rsid w:val="001E0F16"/>
    <w:rsid w:val="00202503"/>
    <w:rsid w:val="00225087"/>
    <w:rsid w:val="002308C7"/>
    <w:rsid w:val="002549ED"/>
    <w:rsid w:val="002743EF"/>
    <w:rsid w:val="0028273B"/>
    <w:rsid w:val="0028598F"/>
    <w:rsid w:val="002A2181"/>
    <w:rsid w:val="002E3BAF"/>
    <w:rsid w:val="003203CD"/>
    <w:rsid w:val="003252C2"/>
    <w:rsid w:val="0033563D"/>
    <w:rsid w:val="00341222"/>
    <w:rsid w:val="003C4B96"/>
    <w:rsid w:val="003F4A9C"/>
    <w:rsid w:val="0043653D"/>
    <w:rsid w:val="0045138C"/>
    <w:rsid w:val="00452B07"/>
    <w:rsid w:val="004C1B7C"/>
    <w:rsid w:val="0050201C"/>
    <w:rsid w:val="00513F42"/>
    <w:rsid w:val="0053174D"/>
    <w:rsid w:val="00544BE7"/>
    <w:rsid w:val="005B6735"/>
    <w:rsid w:val="005D3E54"/>
    <w:rsid w:val="006216DC"/>
    <w:rsid w:val="00637156"/>
    <w:rsid w:val="00660354"/>
    <w:rsid w:val="00681B5D"/>
    <w:rsid w:val="006829F4"/>
    <w:rsid w:val="007310FE"/>
    <w:rsid w:val="00735333"/>
    <w:rsid w:val="00767FCB"/>
    <w:rsid w:val="0077497E"/>
    <w:rsid w:val="0079061C"/>
    <w:rsid w:val="00797AAA"/>
    <w:rsid w:val="007C0EA1"/>
    <w:rsid w:val="007E2674"/>
    <w:rsid w:val="00801C28"/>
    <w:rsid w:val="0080279C"/>
    <w:rsid w:val="00803C53"/>
    <w:rsid w:val="0080569A"/>
    <w:rsid w:val="00832913"/>
    <w:rsid w:val="008401D6"/>
    <w:rsid w:val="008A1FFF"/>
    <w:rsid w:val="008A35B8"/>
    <w:rsid w:val="009000D5"/>
    <w:rsid w:val="00916A4E"/>
    <w:rsid w:val="00921D7D"/>
    <w:rsid w:val="009344AA"/>
    <w:rsid w:val="00950B3F"/>
    <w:rsid w:val="00962637"/>
    <w:rsid w:val="009653DB"/>
    <w:rsid w:val="009741AC"/>
    <w:rsid w:val="009769E6"/>
    <w:rsid w:val="009A1CFA"/>
    <w:rsid w:val="009B22C1"/>
    <w:rsid w:val="009D030A"/>
    <w:rsid w:val="009E208C"/>
    <w:rsid w:val="009F2EAB"/>
    <w:rsid w:val="00A24605"/>
    <w:rsid w:val="00A24A26"/>
    <w:rsid w:val="00A55434"/>
    <w:rsid w:val="00A87545"/>
    <w:rsid w:val="00AA2211"/>
    <w:rsid w:val="00AA78AC"/>
    <w:rsid w:val="00AC0A0F"/>
    <w:rsid w:val="00AC4CD7"/>
    <w:rsid w:val="00AF28BF"/>
    <w:rsid w:val="00AF301C"/>
    <w:rsid w:val="00B3445A"/>
    <w:rsid w:val="00B4356A"/>
    <w:rsid w:val="00B53EB2"/>
    <w:rsid w:val="00B577AF"/>
    <w:rsid w:val="00B65AA5"/>
    <w:rsid w:val="00BA2DB7"/>
    <w:rsid w:val="00BB0D69"/>
    <w:rsid w:val="00BD10A3"/>
    <w:rsid w:val="00BD5D7E"/>
    <w:rsid w:val="00C002E9"/>
    <w:rsid w:val="00C00DF9"/>
    <w:rsid w:val="00C07F81"/>
    <w:rsid w:val="00C331B0"/>
    <w:rsid w:val="00C41FE0"/>
    <w:rsid w:val="00C51F42"/>
    <w:rsid w:val="00C64109"/>
    <w:rsid w:val="00C85A0D"/>
    <w:rsid w:val="00CA1CFF"/>
    <w:rsid w:val="00CA5196"/>
    <w:rsid w:val="00CD62DA"/>
    <w:rsid w:val="00CD775E"/>
    <w:rsid w:val="00CF1169"/>
    <w:rsid w:val="00CF5234"/>
    <w:rsid w:val="00D439E7"/>
    <w:rsid w:val="00D57490"/>
    <w:rsid w:val="00D91532"/>
    <w:rsid w:val="00DB7653"/>
    <w:rsid w:val="00DD255A"/>
    <w:rsid w:val="00DD6147"/>
    <w:rsid w:val="00DE252A"/>
    <w:rsid w:val="00E3175D"/>
    <w:rsid w:val="00E5024B"/>
    <w:rsid w:val="00E907DA"/>
    <w:rsid w:val="00E97754"/>
    <w:rsid w:val="00EA18DE"/>
    <w:rsid w:val="00EA3410"/>
    <w:rsid w:val="00EC0E67"/>
    <w:rsid w:val="00F57A8D"/>
    <w:rsid w:val="00F97C28"/>
    <w:rsid w:val="00FA2B15"/>
    <w:rsid w:val="00FA425C"/>
    <w:rsid w:val="00FB63C1"/>
    <w:rsid w:val="00FD0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AB0C"/>
  <w15:chartTrackingRefBased/>
  <w15:docId w15:val="{1A8AB4DB-B6B0-47F2-B9BD-570F070B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55A"/>
    <w:pPr>
      <w:spacing w:before="60" w:after="60" w:line="245" w:lineRule="auto"/>
    </w:pPr>
    <w:rPr>
      <w:color w:val="000000" w:themeColor="text1"/>
      <w:kern w:val="0"/>
      <w:sz w:val="20"/>
      <w:lang w:val="en-US"/>
      <w14:ligatures w14:val="none"/>
    </w:rPr>
  </w:style>
  <w:style w:type="paragraph" w:styleId="Heading1">
    <w:name w:val="heading 1"/>
    <w:basedOn w:val="Title"/>
    <w:next w:val="Normal"/>
    <w:link w:val="Heading1Char"/>
    <w:uiPriority w:val="9"/>
    <w:qFormat/>
    <w:rsid w:val="007310FE"/>
    <w:pPr>
      <w:ind w:left="72"/>
      <w:outlineLvl w:val="0"/>
    </w:pPr>
    <w:rPr>
      <w:rFonts w:ascii="Arial" w:hAnsi="Arial" w:cs="Arial"/>
      <w:color w:val="FF0000"/>
      <w:lang w:val="en-GB"/>
    </w:rPr>
  </w:style>
  <w:style w:type="paragraph" w:styleId="Heading2">
    <w:name w:val="heading 2"/>
    <w:basedOn w:val="Normal"/>
    <w:next w:val="Normal"/>
    <w:link w:val="Heading2Char"/>
    <w:uiPriority w:val="9"/>
    <w:unhideWhenUsed/>
    <w:qFormat/>
    <w:rsid w:val="007310FE"/>
    <w:pPr>
      <w:outlineLvl w:val="1"/>
    </w:pPr>
    <w:rPr>
      <w:rFonts w:ascii="Arial" w:hAnsi="Arial" w:cs="Arial"/>
      <w:b/>
      <w:bCs/>
      <w:color w:val="C00000"/>
      <w:sz w:val="32"/>
      <w:szCs w:val="32"/>
      <w:lang w:val="en-GB"/>
    </w:rPr>
  </w:style>
  <w:style w:type="paragraph" w:styleId="Heading3">
    <w:name w:val="heading 3"/>
    <w:basedOn w:val="Normal"/>
    <w:next w:val="Normal"/>
    <w:link w:val="Heading3Char"/>
    <w:uiPriority w:val="9"/>
    <w:unhideWhenUsed/>
    <w:qFormat/>
    <w:rsid w:val="007310FE"/>
    <w:pPr>
      <w:outlineLvl w:val="2"/>
    </w:pPr>
    <w:rPr>
      <w:rFonts w:ascii="Arial" w:hAnsi="Arial" w:cs="Arial"/>
      <w:color w:val="C0000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55A"/>
    <w:pPr>
      <w:spacing w:before="400" w:after="680" w:line="240" w:lineRule="auto"/>
      <w:ind w:left="720"/>
      <w:contextualSpacing/>
    </w:pPr>
    <w:rPr>
      <w:rFonts w:ascii="Impact" w:eastAsiaTheme="majorEastAsia" w:hAnsi="Impact" w:cstheme="majorBidi"/>
      <w:noProof/>
      <w:color w:val="44546A" w:themeColor="text2"/>
      <w:kern w:val="28"/>
      <w:sz w:val="48"/>
      <w:szCs w:val="48"/>
      <w:lang w:eastAsia="en-GB"/>
    </w:rPr>
  </w:style>
  <w:style w:type="character" w:customStyle="1" w:styleId="TitleChar">
    <w:name w:val="Title Char"/>
    <w:basedOn w:val="DefaultParagraphFont"/>
    <w:link w:val="Title"/>
    <w:uiPriority w:val="10"/>
    <w:rsid w:val="00DD255A"/>
    <w:rPr>
      <w:rFonts w:ascii="Impact" w:eastAsiaTheme="majorEastAsia" w:hAnsi="Impact" w:cstheme="majorBidi"/>
      <w:noProof/>
      <w:color w:val="44546A" w:themeColor="text2"/>
      <w:kern w:val="28"/>
      <w:sz w:val="48"/>
      <w:szCs w:val="48"/>
      <w:lang w:val="en-US" w:eastAsia="en-GB"/>
      <w14:ligatures w14:val="none"/>
    </w:rPr>
  </w:style>
  <w:style w:type="character" w:styleId="CommentReference">
    <w:name w:val="annotation reference"/>
    <w:basedOn w:val="DefaultParagraphFont"/>
    <w:uiPriority w:val="99"/>
    <w:semiHidden/>
    <w:unhideWhenUsed/>
    <w:rsid w:val="00DD255A"/>
    <w:rPr>
      <w:sz w:val="16"/>
      <w:szCs w:val="16"/>
    </w:rPr>
  </w:style>
  <w:style w:type="paragraph" w:styleId="CommentText">
    <w:name w:val="annotation text"/>
    <w:basedOn w:val="Normal"/>
    <w:link w:val="CommentTextChar"/>
    <w:uiPriority w:val="99"/>
    <w:unhideWhenUsed/>
    <w:rsid w:val="00DD255A"/>
    <w:pPr>
      <w:spacing w:line="240" w:lineRule="auto"/>
    </w:pPr>
    <w:rPr>
      <w:szCs w:val="20"/>
    </w:rPr>
  </w:style>
  <w:style w:type="character" w:customStyle="1" w:styleId="CommentTextChar">
    <w:name w:val="Comment Text Char"/>
    <w:basedOn w:val="DefaultParagraphFont"/>
    <w:link w:val="CommentText"/>
    <w:uiPriority w:val="99"/>
    <w:rsid w:val="00DD255A"/>
    <w:rPr>
      <w:color w:val="000000" w:themeColor="text1"/>
      <w:kern w:val="0"/>
      <w:sz w:val="20"/>
      <w:szCs w:val="20"/>
      <w:lang w:val="en-US"/>
      <w14:ligatures w14:val="none"/>
    </w:rPr>
  </w:style>
  <w:style w:type="paragraph" w:styleId="Revision">
    <w:name w:val="Revision"/>
    <w:hidden/>
    <w:uiPriority w:val="99"/>
    <w:semiHidden/>
    <w:rsid w:val="00DD255A"/>
    <w:pPr>
      <w:spacing w:after="0" w:line="240" w:lineRule="auto"/>
    </w:pPr>
    <w:rPr>
      <w:color w:val="000000" w:themeColor="text1"/>
      <w:kern w:val="0"/>
      <w:sz w:val="20"/>
      <w:lang w:val="en-US"/>
      <w14:ligatures w14:val="none"/>
    </w:rPr>
  </w:style>
  <w:style w:type="table" w:styleId="TableGrid">
    <w:name w:val="Table Grid"/>
    <w:basedOn w:val="TableNormal"/>
    <w:uiPriority w:val="39"/>
    <w:rsid w:val="000B46DB"/>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0B46DB"/>
    <w:pPr>
      <w:spacing w:line="240" w:lineRule="auto"/>
    </w:pPr>
  </w:style>
  <w:style w:type="paragraph" w:customStyle="1" w:styleId="largetext">
    <w:name w:val="large text"/>
    <w:basedOn w:val="Normal"/>
    <w:qFormat/>
    <w:rsid w:val="000B46DB"/>
    <w:pPr>
      <w:spacing w:before="40" w:after="40" w:line="240" w:lineRule="auto"/>
    </w:pPr>
    <w:rPr>
      <w:rFonts w:ascii="Impact" w:hAnsi="Impact"/>
      <w:color w:val="44546A" w:themeColor="text2"/>
      <w:sz w:val="28"/>
    </w:rPr>
  </w:style>
  <w:style w:type="paragraph" w:styleId="ListParagraph">
    <w:name w:val="List Paragraph"/>
    <w:basedOn w:val="Normal"/>
    <w:uiPriority w:val="34"/>
    <w:qFormat/>
    <w:rsid w:val="00113D43"/>
    <w:pPr>
      <w:spacing w:before="0" w:after="0" w:line="240" w:lineRule="auto"/>
      <w:ind w:left="720"/>
      <w:contextualSpacing/>
    </w:pPr>
    <w:rPr>
      <w:rFonts w:ascii="Calibri" w:hAnsi="Calibri" w:cs="Calibri"/>
      <w:color w:val="auto"/>
      <w:sz w:val="22"/>
      <w:lang w:val="en-GB" w:eastAsia="en-GB"/>
    </w:rPr>
  </w:style>
  <w:style w:type="character" w:customStyle="1" w:styleId="cf01">
    <w:name w:val="cf01"/>
    <w:basedOn w:val="DefaultParagraphFont"/>
    <w:rsid w:val="00AF301C"/>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3252C2"/>
    <w:rPr>
      <w:b/>
      <w:bCs/>
    </w:rPr>
  </w:style>
  <w:style w:type="character" w:customStyle="1" w:styleId="CommentSubjectChar">
    <w:name w:val="Comment Subject Char"/>
    <w:basedOn w:val="CommentTextChar"/>
    <w:link w:val="CommentSubject"/>
    <w:uiPriority w:val="99"/>
    <w:semiHidden/>
    <w:rsid w:val="003252C2"/>
    <w:rPr>
      <w:b/>
      <w:bCs/>
      <w:color w:val="000000" w:themeColor="text1"/>
      <w:kern w:val="0"/>
      <w:sz w:val="20"/>
      <w:szCs w:val="20"/>
      <w:lang w:val="en-US"/>
      <w14:ligatures w14:val="none"/>
    </w:rPr>
  </w:style>
  <w:style w:type="paragraph" w:styleId="Header">
    <w:name w:val="header"/>
    <w:basedOn w:val="Normal"/>
    <w:link w:val="HeaderChar"/>
    <w:uiPriority w:val="99"/>
    <w:unhideWhenUsed/>
    <w:rsid w:val="003203C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203CD"/>
    <w:rPr>
      <w:color w:val="000000" w:themeColor="text1"/>
      <w:kern w:val="0"/>
      <w:sz w:val="20"/>
      <w:lang w:val="en-US"/>
      <w14:ligatures w14:val="none"/>
    </w:rPr>
  </w:style>
  <w:style w:type="paragraph" w:styleId="Footer">
    <w:name w:val="footer"/>
    <w:basedOn w:val="Normal"/>
    <w:link w:val="FooterChar"/>
    <w:uiPriority w:val="99"/>
    <w:unhideWhenUsed/>
    <w:rsid w:val="003203C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203CD"/>
    <w:rPr>
      <w:color w:val="000000" w:themeColor="text1"/>
      <w:kern w:val="0"/>
      <w:sz w:val="20"/>
      <w:lang w:val="en-US"/>
      <w14:ligatures w14:val="none"/>
    </w:rPr>
  </w:style>
  <w:style w:type="character" w:customStyle="1" w:styleId="Heading1Char">
    <w:name w:val="Heading 1 Char"/>
    <w:basedOn w:val="DefaultParagraphFont"/>
    <w:link w:val="Heading1"/>
    <w:uiPriority w:val="9"/>
    <w:rsid w:val="007310FE"/>
    <w:rPr>
      <w:rFonts w:ascii="Arial" w:eastAsiaTheme="majorEastAsia" w:hAnsi="Arial" w:cs="Arial"/>
      <w:noProof/>
      <w:color w:val="FF0000"/>
      <w:kern w:val="28"/>
      <w:sz w:val="48"/>
      <w:szCs w:val="48"/>
      <w:lang w:eastAsia="en-GB"/>
      <w14:ligatures w14:val="none"/>
    </w:rPr>
  </w:style>
  <w:style w:type="paragraph" w:styleId="TOCHeading">
    <w:name w:val="TOC Heading"/>
    <w:basedOn w:val="Heading1"/>
    <w:next w:val="Normal"/>
    <w:uiPriority w:val="39"/>
    <w:unhideWhenUsed/>
    <w:qFormat/>
    <w:rsid w:val="007310FE"/>
    <w:pPr>
      <w:keepNext/>
      <w:keepLines/>
      <w:spacing w:before="240" w:after="0" w:line="259" w:lineRule="auto"/>
      <w:ind w:left="0"/>
      <w:contextualSpacing w:val="0"/>
      <w:outlineLvl w:val="9"/>
    </w:pPr>
    <w:rPr>
      <w:rFonts w:asciiTheme="majorHAnsi" w:hAnsiTheme="majorHAnsi" w:cstheme="majorBidi"/>
      <w:noProof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7310FE"/>
    <w:pPr>
      <w:spacing w:after="100"/>
    </w:pPr>
  </w:style>
  <w:style w:type="character" w:styleId="Hyperlink">
    <w:name w:val="Hyperlink"/>
    <w:basedOn w:val="DefaultParagraphFont"/>
    <w:uiPriority w:val="99"/>
    <w:unhideWhenUsed/>
    <w:rsid w:val="007310FE"/>
    <w:rPr>
      <w:color w:val="0563C1" w:themeColor="hyperlink"/>
      <w:u w:val="single"/>
    </w:rPr>
  </w:style>
  <w:style w:type="character" w:customStyle="1" w:styleId="Heading2Char">
    <w:name w:val="Heading 2 Char"/>
    <w:basedOn w:val="DefaultParagraphFont"/>
    <w:link w:val="Heading2"/>
    <w:uiPriority w:val="9"/>
    <w:rsid w:val="007310FE"/>
    <w:rPr>
      <w:rFonts w:ascii="Arial" w:hAnsi="Arial" w:cs="Arial"/>
      <w:b/>
      <w:bCs/>
      <w:color w:val="C00000"/>
      <w:kern w:val="0"/>
      <w:sz w:val="32"/>
      <w:szCs w:val="32"/>
      <w14:ligatures w14:val="none"/>
    </w:rPr>
  </w:style>
  <w:style w:type="character" w:customStyle="1" w:styleId="Heading3Char">
    <w:name w:val="Heading 3 Char"/>
    <w:basedOn w:val="DefaultParagraphFont"/>
    <w:link w:val="Heading3"/>
    <w:uiPriority w:val="9"/>
    <w:rsid w:val="007310FE"/>
    <w:rPr>
      <w:rFonts w:ascii="Arial" w:hAnsi="Arial" w:cs="Arial"/>
      <w:color w:val="C00000"/>
      <w:kern w:val="0"/>
      <w:sz w:val="32"/>
      <w:szCs w:val="32"/>
      <w14:ligatures w14:val="none"/>
    </w:rPr>
  </w:style>
  <w:style w:type="paragraph" w:styleId="TOC2">
    <w:name w:val="toc 2"/>
    <w:basedOn w:val="Normal"/>
    <w:next w:val="Normal"/>
    <w:autoRedefine/>
    <w:uiPriority w:val="39"/>
    <w:unhideWhenUsed/>
    <w:rsid w:val="00950B3F"/>
    <w:pPr>
      <w:spacing w:after="100"/>
      <w:ind w:left="200"/>
    </w:pPr>
  </w:style>
  <w:style w:type="paragraph" w:styleId="TOC3">
    <w:name w:val="toc 3"/>
    <w:basedOn w:val="Normal"/>
    <w:next w:val="Normal"/>
    <w:autoRedefine/>
    <w:uiPriority w:val="39"/>
    <w:unhideWhenUsed/>
    <w:rsid w:val="00950B3F"/>
    <w:pPr>
      <w:spacing w:after="100"/>
      <w:ind w:left="400"/>
    </w:pPr>
  </w:style>
  <w:style w:type="character" w:styleId="UnresolvedMention">
    <w:name w:val="Unresolved Mention"/>
    <w:basedOn w:val="DefaultParagraphFont"/>
    <w:uiPriority w:val="99"/>
    <w:semiHidden/>
    <w:unhideWhenUsed/>
    <w:rsid w:val="009F2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ibilityguides.org/" TargetMode="External"/><Relationship Id="rId13" Type="http://schemas.openxmlformats.org/officeDocument/2006/relationships/hyperlink" Target="https://www.gov.uk/government/collections/disability-confident-campaign" TargetMode="External"/><Relationship Id="rId3" Type="http://schemas.openxmlformats.org/officeDocument/2006/relationships/settings" Target="settings.xml"/><Relationship Id="rId7" Type="http://schemas.openxmlformats.org/officeDocument/2006/relationships/hyperlink" Target="https://www.visitbritain.org/visitengland-accessible-and-inclusive-tourism-toolkit-businesses" TargetMode="External"/><Relationship Id="rId12" Type="http://schemas.openxmlformats.org/officeDocument/2006/relationships/hyperlink" Target="https://www.dementiafriends.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ansguide.com/news/red-cord-c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hanging-places.org/" TargetMode="External"/><Relationship Id="rId4" Type="http://schemas.openxmlformats.org/officeDocument/2006/relationships/webSettings" Target="webSettings.xml"/><Relationship Id="rId9" Type="http://schemas.openxmlformats.org/officeDocument/2006/relationships/hyperlink" Target="https://www.w3.org/TR/WCAG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21</Pages>
  <Words>2655</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VistBritain</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Hannah Lowe</cp:lastModifiedBy>
  <cp:revision>26</cp:revision>
  <dcterms:created xsi:type="dcterms:W3CDTF">2023-08-15T13:49:00Z</dcterms:created>
  <dcterms:modified xsi:type="dcterms:W3CDTF">2023-10-20T14:11:00Z</dcterms:modified>
</cp:coreProperties>
</file>