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DFB96" w14:textId="77777777" w:rsidR="00007CF2" w:rsidRDefault="00007CF2" w:rsidP="00EB6C38">
      <w:pPr>
        <w:spacing w:after="0" w:line="264" w:lineRule="auto"/>
        <w:rPr>
          <w:rFonts w:ascii="Arial" w:hAnsi="Arial" w:cs="Arial"/>
          <w:b/>
          <w:szCs w:val="20"/>
        </w:rPr>
      </w:pPr>
    </w:p>
    <w:p w14:paraId="31800472" w14:textId="77777777" w:rsidR="00007CF2" w:rsidRDefault="00007CF2" w:rsidP="00EB6C38">
      <w:pPr>
        <w:spacing w:after="0" w:line="264" w:lineRule="auto"/>
        <w:rPr>
          <w:rFonts w:ascii="Arial" w:hAnsi="Arial" w:cs="Arial"/>
          <w:b/>
          <w:szCs w:val="20"/>
        </w:rPr>
      </w:pPr>
    </w:p>
    <w:p w14:paraId="6926663F" w14:textId="77777777" w:rsidR="007D66B0" w:rsidRDefault="007D66B0" w:rsidP="00EB6C38">
      <w:pPr>
        <w:spacing w:after="0" w:line="264" w:lineRule="auto"/>
        <w:rPr>
          <w:rFonts w:ascii="Arial" w:hAnsi="Arial" w:cs="Arial"/>
          <w:b/>
          <w:szCs w:val="20"/>
        </w:rPr>
      </w:pPr>
    </w:p>
    <w:p w14:paraId="07DA8886" w14:textId="012D7700" w:rsidR="00EB6C38" w:rsidRPr="00D50578" w:rsidRDefault="00EB6C38" w:rsidP="00EB6C38">
      <w:pPr>
        <w:spacing w:after="0" w:line="264" w:lineRule="auto"/>
        <w:rPr>
          <w:rFonts w:ascii="Arial" w:hAnsi="Arial" w:cs="Arial"/>
          <w:b/>
          <w:szCs w:val="20"/>
        </w:rPr>
      </w:pPr>
      <w:r w:rsidRPr="00D50578">
        <w:rPr>
          <w:rFonts w:ascii="Arial" w:hAnsi="Arial" w:cs="Arial"/>
          <w:b/>
          <w:szCs w:val="20"/>
        </w:rPr>
        <w:t xml:space="preserve">Annex B: </w:t>
      </w:r>
      <w:r w:rsidRPr="00D50578">
        <w:rPr>
          <w:rFonts w:ascii="Arial" w:hAnsi="Arial" w:cs="Arial"/>
          <w:b/>
          <w:szCs w:val="20"/>
        </w:rPr>
        <w:tab/>
      </w:r>
      <w:r w:rsidR="00331DDB">
        <w:rPr>
          <w:rFonts w:ascii="Arial" w:hAnsi="Arial" w:cs="Arial"/>
          <w:b/>
          <w:szCs w:val="20"/>
        </w:rPr>
        <w:t>Subsidy Control</w:t>
      </w:r>
      <w:r w:rsidR="00217B3C" w:rsidRPr="00D50578">
        <w:rPr>
          <w:rFonts w:ascii="Arial" w:hAnsi="Arial" w:cs="Arial"/>
          <w:b/>
          <w:szCs w:val="20"/>
        </w:rPr>
        <w:t xml:space="preserve"> </w:t>
      </w:r>
      <w:r w:rsidR="00A56002" w:rsidRPr="00D50578">
        <w:rPr>
          <w:rFonts w:ascii="Arial" w:hAnsi="Arial" w:cs="Arial"/>
          <w:b/>
          <w:szCs w:val="20"/>
        </w:rPr>
        <w:t>Confirmation Statement</w:t>
      </w:r>
    </w:p>
    <w:p w14:paraId="65B4370C" w14:textId="77777777" w:rsidR="00EB6C38" w:rsidRPr="00D50578" w:rsidRDefault="00EB6C38" w:rsidP="00EB6C38">
      <w:pPr>
        <w:spacing w:after="0" w:line="264" w:lineRule="auto"/>
        <w:rPr>
          <w:rFonts w:ascii="Arial" w:hAnsi="Arial" w:cs="Arial"/>
          <w:b/>
          <w:sz w:val="20"/>
          <w:szCs w:val="20"/>
        </w:rPr>
      </w:pPr>
    </w:p>
    <w:p w14:paraId="726CDA6C" w14:textId="2B941211" w:rsidR="00007CF2" w:rsidRPr="007D66B0" w:rsidRDefault="00007CF2" w:rsidP="00007CF2">
      <w:pPr>
        <w:spacing w:after="0" w:line="264" w:lineRule="auto"/>
        <w:rPr>
          <w:rFonts w:ascii="Arial" w:hAnsi="Arial" w:cs="Arial"/>
          <w:i/>
          <w:sz w:val="20"/>
          <w:szCs w:val="20"/>
        </w:rPr>
      </w:pPr>
      <w:r w:rsidRPr="007D66B0">
        <w:rPr>
          <w:rFonts w:ascii="Arial" w:hAnsi="Arial" w:cs="Arial"/>
          <w:i/>
          <w:sz w:val="20"/>
          <w:szCs w:val="20"/>
        </w:rPr>
        <w:t xml:space="preserve">Please complete, sign and submit the following Subsidy Control confirmation statement with your application form to the Business Events </w:t>
      </w:r>
      <w:r w:rsidR="001247A5" w:rsidRPr="007D66B0">
        <w:rPr>
          <w:rFonts w:ascii="Arial" w:hAnsi="Arial" w:cs="Arial"/>
          <w:i/>
          <w:sz w:val="20"/>
          <w:szCs w:val="20"/>
        </w:rPr>
        <w:t>Growth Programme</w:t>
      </w:r>
      <w:r w:rsidRPr="007D66B0">
        <w:rPr>
          <w:rFonts w:ascii="Arial" w:hAnsi="Arial" w:cs="Arial"/>
          <w:i/>
          <w:sz w:val="20"/>
          <w:szCs w:val="20"/>
        </w:rPr>
        <w:t>.</w:t>
      </w:r>
    </w:p>
    <w:p w14:paraId="1B434D44" w14:textId="77777777" w:rsidR="007D66B0" w:rsidRPr="007D66B0" w:rsidRDefault="007D66B0" w:rsidP="007D66B0">
      <w:pPr>
        <w:pStyle w:val="ListParagraph"/>
        <w:spacing w:after="0"/>
        <w:ind w:left="0"/>
        <w:rPr>
          <w:rFonts w:ascii="Arial" w:eastAsia="Times New Roman" w:hAnsi="Arial" w:cs="Arial"/>
          <w:b/>
          <w:bCs/>
          <w:sz w:val="20"/>
          <w:szCs w:val="20"/>
        </w:rPr>
      </w:pPr>
    </w:p>
    <w:p w14:paraId="7FF7F527" w14:textId="77777777" w:rsidR="007D66B0" w:rsidRPr="007D66B0" w:rsidRDefault="007D66B0" w:rsidP="007D66B0">
      <w:pPr>
        <w:pStyle w:val="ListParagraph"/>
        <w:numPr>
          <w:ilvl w:val="0"/>
          <w:numId w:val="4"/>
        </w:numPr>
        <w:spacing w:after="0" w:line="240" w:lineRule="auto"/>
        <w:ind w:hanging="720"/>
        <w:jc w:val="both"/>
        <w:rPr>
          <w:rFonts w:ascii="Arial" w:hAnsi="Arial" w:cs="Arial"/>
          <w:sz w:val="20"/>
          <w:szCs w:val="20"/>
        </w:rPr>
      </w:pPr>
      <w:r w:rsidRPr="007D66B0">
        <w:rPr>
          <w:rFonts w:ascii="Arial" w:hAnsi="Arial" w:cs="Arial"/>
          <w:sz w:val="20"/>
          <w:szCs w:val="20"/>
        </w:rPr>
        <w:t>The Grant is awarded as in accordance with Section 36 of the Subsidy Control Act which enables the Grant Recipient to receive up to a maximum level of subsidy without engaging the subsidy control requirements (with the exception of the transparency requirements for subsidies over £100,000) under the Act (“Minimal Financial Assistance”). The current threshold is £315,000 to a single enterprise over the elapsed part of the current financial year and the two preceding financial years (“the Applicable Period”).</w:t>
      </w:r>
    </w:p>
    <w:p w14:paraId="6684D5FF" w14:textId="77777777" w:rsidR="007D66B0" w:rsidRPr="007D66B0" w:rsidRDefault="007D66B0" w:rsidP="007D66B0">
      <w:pPr>
        <w:pStyle w:val="ListParagraph"/>
        <w:spacing w:after="0"/>
        <w:rPr>
          <w:rFonts w:ascii="Arial" w:hAnsi="Arial" w:cs="Arial"/>
          <w:sz w:val="20"/>
          <w:szCs w:val="20"/>
        </w:rPr>
      </w:pPr>
    </w:p>
    <w:p w14:paraId="11128928" w14:textId="77777777" w:rsidR="007D66B0" w:rsidRPr="007D66B0" w:rsidRDefault="007D66B0" w:rsidP="007D66B0">
      <w:pPr>
        <w:pStyle w:val="ListParagraph"/>
        <w:numPr>
          <w:ilvl w:val="0"/>
          <w:numId w:val="4"/>
        </w:numPr>
        <w:spacing w:after="0" w:line="240" w:lineRule="auto"/>
        <w:ind w:hanging="720"/>
        <w:jc w:val="both"/>
        <w:rPr>
          <w:rFonts w:ascii="Arial" w:hAnsi="Arial" w:cs="Arial"/>
          <w:sz w:val="20"/>
          <w:szCs w:val="20"/>
        </w:rPr>
      </w:pPr>
      <w:r w:rsidRPr="007D66B0">
        <w:rPr>
          <w:rFonts w:ascii="Arial" w:hAnsi="Arial" w:cs="Arial"/>
          <w:sz w:val="20"/>
          <w:szCs w:val="20"/>
        </w:rPr>
        <w:t>The Grant Recipient acknowledges and accepts that the relevant limit for Minimal Financial Assistance comprises other Minimal Financial Assistance, SPEI Assistance, Small Amounts of Financial Assistance given under Articles 364(4) or 365(3) of the UK-EU Trade and Cooperation Agreement, and De Minimis State Aid (“Exempt Subsidy/Subsidies”), irrespective of whether such subsidy or aid was provided by other public authorities and their agents, related to other projects or was made by means other than grants (for instance, foregone interest on loans) awarded to the Grant Recipient over the Applicable Period.</w:t>
      </w:r>
    </w:p>
    <w:p w14:paraId="0F247E21" w14:textId="77777777" w:rsidR="007D66B0" w:rsidRPr="007D66B0" w:rsidRDefault="007D66B0" w:rsidP="007D66B0">
      <w:pPr>
        <w:pStyle w:val="ListParagraph"/>
        <w:spacing w:after="0"/>
        <w:rPr>
          <w:rFonts w:ascii="Arial" w:hAnsi="Arial" w:cs="Arial"/>
          <w:sz w:val="20"/>
          <w:szCs w:val="20"/>
        </w:rPr>
      </w:pPr>
    </w:p>
    <w:p w14:paraId="06076D1E" w14:textId="653670BB" w:rsidR="007D66B0" w:rsidRPr="007D66B0" w:rsidRDefault="007D66B0" w:rsidP="007D66B0">
      <w:pPr>
        <w:pStyle w:val="ListParagraph"/>
        <w:numPr>
          <w:ilvl w:val="0"/>
          <w:numId w:val="4"/>
        </w:numPr>
        <w:spacing w:after="0" w:line="240" w:lineRule="auto"/>
        <w:ind w:hanging="720"/>
        <w:jc w:val="both"/>
        <w:rPr>
          <w:rFonts w:ascii="Arial" w:hAnsi="Arial" w:cs="Arial"/>
          <w:sz w:val="20"/>
          <w:szCs w:val="20"/>
        </w:rPr>
      </w:pPr>
      <w:r w:rsidRPr="007D66B0">
        <w:rPr>
          <w:rFonts w:ascii="Arial" w:hAnsi="Arial" w:cs="Arial"/>
          <w:sz w:val="20"/>
          <w:szCs w:val="20"/>
        </w:rPr>
        <w:t>The award of this Grant will be conditional upon the Grant Recipient providing the Authority with the Minimal Financial Assistance declaration form confirming how much Exempt Subsidy if any, it has received in the Applicable Period.</w:t>
      </w:r>
    </w:p>
    <w:p w14:paraId="65F1C30E" w14:textId="77777777" w:rsidR="007D66B0" w:rsidRPr="007D66B0" w:rsidRDefault="007D66B0" w:rsidP="007D66B0">
      <w:pPr>
        <w:pStyle w:val="ListParagraph"/>
        <w:spacing w:after="0"/>
        <w:rPr>
          <w:rFonts w:ascii="Arial" w:hAnsi="Arial" w:cs="Arial"/>
          <w:sz w:val="20"/>
          <w:szCs w:val="20"/>
        </w:rPr>
      </w:pPr>
    </w:p>
    <w:p w14:paraId="06D4E1E8" w14:textId="77777777" w:rsidR="007D66B0" w:rsidRPr="007D66B0" w:rsidRDefault="007D66B0" w:rsidP="007D66B0">
      <w:pPr>
        <w:pStyle w:val="ListParagraph"/>
        <w:numPr>
          <w:ilvl w:val="0"/>
          <w:numId w:val="4"/>
        </w:numPr>
        <w:spacing w:after="0" w:line="240" w:lineRule="auto"/>
        <w:ind w:hanging="720"/>
        <w:jc w:val="both"/>
        <w:rPr>
          <w:rFonts w:ascii="Arial" w:hAnsi="Arial" w:cs="Arial"/>
          <w:sz w:val="20"/>
          <w:szCs w:val="20"/>
        </w:rPr>
      </w:pPr>
      <w:r w:rsidRPr="007D66B0">
        <w:rPr>
          <w:rFonts w:ascii="Arial" w:hAnsi="Arial" w:cs="Arial"/>
          <w:sz w:val="20"/>
          <w:szCs w:val="20"/>
        </w:rPr>
        <w:t>The Authority may not pay the Grant Recipient the Grant if, added to any previous Exempt Subsidy the Grant Recipient has received during the Applicable Period, the Grant causes the Grant Recipient to exceed the relevant limit for Minimal Financial Assistance.</w:t>
      </w:r>
    </w:p>
    <w:p w14:paraId="2FEB3163" w14:textId="77777777" w:rsidR="007D66B0" w:rsidRPr="007D66B0" w:rsidRDefault="007D66B0" w:rsidP="007D66B0">
      <w:pPr>
        <w:pStyle w:val="ListParagraph"/>
        <w:spacing w:after="0"/>
        <w:rPr>
          <w:rFonts w:ascii="Arial" w:hAnsi="Arial" w:cs="Arial"/>
          <w:sz w:val="20"/>
          <w:szCs w:val="20"/>
        </w:rPr>
      </w:pPr>
    </w:p>
    <w:p w14:paraId="6CD26DF7" w14:textId="77777777" w:rsidR="007D66B0" w:rsidRPr="007D66B0" w:rsidRDefault="007D66B0" w:rsidP="007D66B0">
      <w:pPr>
        <w:pStyle w:val="ListParagraph"/>
        <w:numPr>
          <w:ilvl w:val="0"/>
          <w:numId w:val="4"/>
        </w:numPr>
        <w:spacing w:after="0" w:line="240" w:lineRule="auto"/>
        <w:ind w:hanging="720"/>
        <w:jc w:val="both"/>
        <w:rPr>
          <w:rFonts w:ascii="Arial" w:hAnsi="Arial" w:cs="Arial"/>
          <w:sz w:val="20"/>
          <w:szCs w:val="20"/>
        </w:rPr>
      </w:pPr>
      <w:r w:rsidRPr="007D66B0">
        <w:rPr>
          <w:rFonts w:ascii="Arial" w:hAnsi="Arial" w:cs="Arial"/>
          <w:sz w:val="20"/>
          <w:szCs w:val="20"/>
        </w:rPr>
        <w:t>For the purposes of the Minimal Financial Assistance declaration:</w:t>
      </w:r>
    </w:p>
    <w:p w14:paraId="5FD1961D" w14:textId="77777777" w:rsidR="007D66B0" w:rsidRPr="007D66B0" w:rsidRDefault="007D66B0" w:rsidP="007D66B0">
      <w:pPr>
        <w:pStyle w:val="ListParagraph"/>
        <w:spacing w:after="0"/>
        <w:rPr>
          <w:rFonts w:ascii="Arial" w:hAnsi="Arial" w:cs="Arial"/>
          <w:sz w:val="20"/>
          <w:szCs w:val="20"/>
        </w:rPr>
      </w:pPr>
    </w:p>
    <w:p w14:paraId="0678BA45" w14:textId="77777777" w:rsidR="007D66B0" w:rsidRPr="007D66B0" w:rsidRDefault="007D66B0" w:rsidP="007D66B0">
      <w:pPr>
        <w:pStyle w:val="ListParagraph"/>
        <w:numPr>
          <w:ilvl w:val="1"/>
          <w:numId w:val="4"/>
        </w:numPr>
        <w:spacing w:after="0" w:line="240" w:lineRule="auto"/>
        <w:ind w:hanging="731"/>
        <w:jc w:val="both"/>
        <w:rPr>
          <w:rFonts w:ascii="Arial" w:hAnsi="Arial" w:cs="Arial"/>
          <w:sz w:val="20"/>
          <w:szCs w:val="20"/>
        </w:rPr>
      </w:pPr>
      <w:r w:rsidRPr="007D66B0">
        <w:rPr>
          <w:rFonts w:ascii="Arial" w:hAnsi="Arial" w:cs="Arial"/>
          <w:sz w:val="20"/>
          <w:szCs w:val="20"/>
        </w:rPr>
        <w:t>the financial year means a period of 12 months ending 31</w:t>
      </w:r>
      <w:r w:rsidRPr="007D66B0">
        <w:rPr>
          <w:rFonts w:ascii="Arial" w:hAnsi="Arial" w:cs="Arial"/>
          <w:sz w:val="20"/>
          <w:szCs w:val="20"/>
          <w:vertAlign w:val="superscript"/>
        </w:rPr>
        <w:t>st</w:t>
      </w:r>
      <w:r w:rsidRPr="007D66B0">
        <w:rPr>
          <w:rFonts w:ascii="Arial" w:hAnsi="Arial" w:cs="Arial"/>
          <w:sz w:val="20"/>
          <w:szCs w:val="20"/>
        </w:rPr>
        <w:t xml:space="preserve"> March; </w:t>
      </w:r>
    </w:p>
    <w:p w14:paraId="608E9379" w14:textId="77777777" w:rsidR="007D66B0" w:rsidRPr="007D66B0" w:rsidRDefault="007D66B0" w:rsidP="007D66B0">
      <w:pPr>
        <w:pStyle w:val="ListParagraph"/>
        <w:numPr>
          <w:ilvl w:val="1"/>
          <w:numId w:val="4"/>
        </w:numPr>
        <w:spacing w:after="0" w:line="240" w:lineRule="auto"/>
        <w:ind w:hanging="731"/>
        <w:jc w:val="both"/>
        <w:rPr>
          <w:rFonts w:ascii="Arial" w:hAnsi="Arial" w:cs="Arial"/>
          <w:sz w:val="20"/>
          <w:szCs w:val="20"/>
        </w:rPr>
      </w:pPr>
      <w:r w:rsidRPr="007D66B0">
        <w:rPr>
          <w:rFonts w:ascii="Arial" w:hAnsi="Arial" w:cs="Arial"/>
          <w:sz w:val="20"/>
          <w:szCs w:val="20"/>
        </w:rPr>
        <w:t>an enterprise means the enterprise that receives, or would receive, minimal financial assistance</w:t>
      </w:r>
      <w:r w:rsidRPr="007D66B0">
        <w:rPr>
          <w:rFonts w:ascii="Arial" w:eastAsia="Times New Roman" w:hAnsi="Arial" w:cs="Arial"/>
          <w:sz w:val="20"/>
          <w:szCs w:val="20"/>
        </w:rPr>
        <w:t xml:space="preserve">; </w:t>
      </w:r>
      <w:r w:rsidRPr="007D66B0">
        <w:rPr>
          <w:rFonts w:ascii="Arial" w:hAnsi="Arial" w:cs="Arial"/>
          <w:sz w:val="20"/>
          <w:szCs w:val="20"/>
        </w:rPr>
        <w:t>and</w:t>
      </w:r>
    </w:p>
    <w:p w14:paraId="58BC81D1" w14:textId="77777777" w:rsidR="007D66B0" w:rsidRPr="007D66B0" w:rsidRDefault="007D66B0" w:rsidP="007D66B0">
      <w:pPr>
        <w:pStyle w:val="ListParagraph"/>
        <w:numPr>
          <w:ilvl w:val="1"/>
          <w:numId w:val="4"/>
        </w:numPr>
        <w:spacing w:after="0" w:line="240" w:lineRule="auto"/>
        <w:ind w:hanging="731"/>
        <w:jc w:val="both"/>
        <w:rPr>
          <w:rFonts w:ascii="Arial" w:hAnsi="Arial" w:cs="Arial"/>
          <w:sz w:val="20"/>
          <w:szCs w:val="20"/>
        </w:rPr>
      </w:pPr>
      <w:r w:rsidRPr="007D66B0">
        <w:rPr>
          <w:rFonts w:ascii="Arial" w:hAnsi="Arial" w:cs="Arial"/>
          <w:sz w:val="20"/>
          <w:szCs w:val="20"/>
        </w:rPr>
        <w:t>subsidy is subsidy granted to a single enterprise, which may include legal entities separate to Grant Recipient (such as current or former subsidiaries)</w:t>
      </w:r>
      <w:r w:rsidRPr="007D66B0">
        <w:rPr>
          <w:rFonts w:ascii="Arial" w:eastAsia="Times New Roman" w:hAnsi="Arial" w:cs="Arial"/>
          <w:sz w:val="20"/>
          <w:szCs w:val="20"/>
        </w:rPr>
        <w:t>.</w:t>
      </w:r>
    </w:p>
    <w:p w14:paraId="52CD083D" w14:textId="77777777" w:rsidR="007D66B0" w:rsidRPr="007D66B0" w:rsidRDefault="007D66B0" w:rsidP="007D66B0">
      <w:pPr>
        <w:pStyle w:val="ListParagraph"/>
        <w:spacing w:after="0"/>
        <w:ind w:left="1440"/>
        <w:rPr>
          <w:rFonts w:ascii="Arial" w:hAnsi="Arial" w:cs="Arial"/>
          <w:sz w:val="20"/>
          <w:szCs w:val="20"/>
        </w:rPr>
      </w:pPr>
    </w:p>
    <w:p w14:paraId="1EC1F9C8" w14:textId="77777777" w:rsidR="007D66B0" w:rsidRPr="007D66B0" w:rsidRDefault="007D66B0" w:rsidP="007D66B0">
      <w:pPr>
        <w:pStyle w:val="ListParagraph"/>
        <w:numPr>
          <w:ilvl w:val="0"/>
          <w:numId w:val="4"/>
        </w:numPr>
        <w:spacing w:after="0" w:line="240" w:lineRule="auto"/>
        <w:ind w:hanging="720"/>
        <w:jc w:val="both"/>
        <w:rPr>
          <w:rFonts w:ascii="Arial" w:hAnsi="Arial" w:cs="Arial"/>
          <w:sz w:val="20"/>
          <w:szCs w:val="20"/>
        </w:rPr>
      </w:pPr>
      <w:r w:rsidRPr="007D66B0">
        <w:rPr>
          <w:rFonts w:ascii="Arial" w:hAnsi="Arial" w:cs="Arial"/>
          <w:sz w:val="20"/>
          <w:szCs w:val="20"/>
        </w:rPr>
        <w:t>The Grant Recipient must retain the Grant Funding Agreement and the completed Minimal Financial Assistance declaration form and produce it on request by the Authority.</w:t>
      </w:r>
    </w:p>
    <w:p w14:paraId="12983D88" w14:textId="77777777" w:rsidR="007D66B0" w:rsidRPr="007D66B0" w:rsidRDefault="007D66B0" w:rsidP="007D66B0">
      <w:pPr>
        <w:pStyle w:val="ListParagraph"/>
        <w:spacing w:after="0"/>
        <w:rPr>
          <w:rFonts w:ascii="Arial" w:hAnsi="Arial" w:cs="Arial"/>
          <w:sz w:val="20"/>
          <w:szCs w:val="20"/>
        </w:rPr>
      </w:pPr>
    </w:p>
    <w:p w14:paraId="757D5602" w14:textId="77777777" w:rsidR="007D66B0" w:rsidRPr="007D66B0" w:rsidRDefault="007D66B0" w:rsidP="007D66B0">
      <w:pPr>
        <w:pStyle w:val="ListParagraph"/>
        <w:numPr>
          <w:ilvl w:val="0"/>
          <w:numId w:val="4"/>
        </w:numPr>
        <w:spacing w:after="0" w:line="240" w:lineRule="auto"/>
        <w:ind w:hanging="720"/>
        <w:jc w:val="both"/>
        <w:rPr>
          <w:rFonts w:ascii="Arial" w:hAnsi="Arial" w:cs="Arial"/>
          <w:sz w:val="20"/>
          <w:szCs w:val="20"/>
        </w:rPr>
      </w:pPr>
      <w:r w:rsidRPr="007D66B0">
        <w:rPr>
          <w:rFonts w:ascii="Arial" w:hAnsi="Arial" w:cs="Arial"/>
          <w:sz w:val="20"/>
          <w:szCs w:val="20"/>
        </w:rPr>
        <w:t>The Grant Recipient acknowledges that it is Grant Recipient’s responsibility to read the Subsidy Control Act its entirety, and seek advice (including legal advice) on its application to Grant Recipient’s business if appropriate.</w:t>
      </w:r>
    </w:p>
    <w:p w14:paraId="64596F21" w14:textId="77777777" w:rsidR="007D66B0" w:rsidRPr="007D66B0" w:rsidRDefault="007D66B0" w:rsidP="007D66B0">
      <w:pPr>
        <w:pStyle w:val="ListParagraph"/>
        <w:spacing w:after="0"/>
        <w:rPr>
          <w:rFonts w:ascii="Arial" w:hAnsi="Arial" w:cs="Arial"/>
          <w:sz w:val="20"/>
          <w:szCs w:val="20"/>
        </w:rPr>
      </w:pPr>
    </w:p>
    <w:p w14:paraId="56092E1D" w14:textId="77777777" w:rsidR="007D66B0" w:rsidRPr="007D66B0" w:rsidRDefault="007D66B0" w:rsidP="007D66B0">
      <w:pPr>
        <w:pStyle w:val="ListParagraph"/>
        <w:numPr>
          <w:ilvl w:val="0"/>
          <w:numId w:val="4"/>
        </w:numPr>
        <w:spacing w:after="0" w:line="240" w:lineRule="auto"/>
        <w:ind w:hanging="720"/>
        <w:jc w:val="both"/>
        <w:rPr>
          <w:rFonts w:ascii="Arial" w:hAnsi="Arial" w:cs="Arial"/>
          <w:sz w:val="20"/>
          <w:szCs w:val="20"/>
        </w:rPr>
      </w:pPr>
      <w:r w:rsidRPr="007D66B0">
        <w:rPr>
          <w:rFonts w:ascii="Arial" w:hAnsi="Arial" w:cs="Arial"/>
          <w:sz w:val="20"/>
          <w:szCs w:val="20"/>
        </w:rPr>
        <w:t xml:space="preserve">The Grant Recipient acknowledges that the Authority and Grant Recipient are jointly and severally responsible for maintaining detailed records with the information and supporting documentation necessary to establish that all the conditions set out in this Grant Funding Agreement are fulfilled. </w:t>
      </w:r>
    </w:p>
    <w:p w14:paraId="393AE24E" w14:textId="77777777" w:rsidR="007D66B0" w:rsidRPr="007D66B0" w:rsidRDefault="007D66B0" w:rsidP="007D66B0">
      <w:pPr>
        <w:pStyle w:val="ListParagraph"/>
        <w:spacing w:after="0"/>
        <w:rPr>
          <w:rFonts w:ascii="Arial" w:hAnsi="Arial" w:cs="Arial"/>
          <w:sz w:val="20"/>
          <w:szCs w:val="20"/>
        </w:rPr>
      </w:pPr>
    </w:p>
    <w:p w14:paraId="2308A706" w14:textId="77777777" w:rsidR="007D66B0" w:rsidRPr="007D66B0" w:rsidRDefault="007D66B0" w:rsidP="007D66B0">
      <w:pPr>
        <w:pStyle w:val="ListParagraph"/>
        <w:numPr>
          <w:ilvl w:val="0"/>
          <w:numId w:val="4"/>
        </w:numPr>
        <w:spacing w:after="0" w:line="240" w:lineRule="auto"/>
        <w:ind w:hanging="720"/>
        <w:jc w:val="both"/>
        <w:rPr>
          <w:rFonts w:ascii="Arial" w:hAnsi="Arial" w:cs="Arial"/>
          <w:sz w:val="20"/>
          <w:szCs w:val="20"/>
        </w:rPr>
      </w:pPr>
      <w:r w:rsidRPr="007D66B0">
        <w:rPr>
          <w:rFonts w:ascii="Arial" w:hAnsi="Arial" w:cs="Arial"/>
          <w:sz w:val="20"/>
          <w:szCs w:val="20"/>
        </w:rPr>
        <w:t>The Grant Recipient agrees to keep a written record detailing that it has received a subsidy by way of Minimal Financial, the date on which it was given and the gross value amount of the assistance and must keep the record for at least three years from the given date.</w:t>
      </w:r>
    </w:p>
    <w:p w14:paraId="1DFC5F1C" w14:textId="77777777" w:rsidR="007D66B0" w:rsidRPr="007D66B0" w:rsidRDefault="007D66B0" w:rsidP="007D66B0">
      <w:pPr>
        <w:spacing w:after="0"/>
        <w:rPr>
          <w:rFonts w:ascii="Arial" w:eastAsia="Times New Roman" w:hAnsi="Arial" w:cs="Arial"/>
          <w:b/>
          <w:bCs/>
          <w:sz w:val="20"/>
          <w:szCs w:val="20"/>
        </w:rPr>
      </w:pPr>
    </w:p>
    <w:p w14:paraId="75D9650C" w14:textId="77777777" w:rsidR="007D66B0" w:rsidRPr="007D66B0" w:rsidRDefault="007D66B0" w:rsidP="007D66B0">
      <w:pPr>
        <w:spacing w:after="0"/>
        <w:rPr>
          <w:rFonts w:ascii="Arial" w:eastAsia="Times New Roman" w:hAnsi="Arial" w:cs="Arial"/>
          <w:b/>
          <w:bCs/>
          <w:sz w:val="20"/>
          <w:szCs w:val="20"/>
        </w:rPr>
      </w:pPr>
    </w:p>
    <w:p w14:paraId="5AF16BD6" w14:textId="77777777" w:rsidR="007D66B0" w:rsidRDefault="007D66B0" w:rsidP="007D66B0">
      <w:pPr>
        <w:spacing w:after="0"/>
        <w:rPr>
          <w:rFonts w:ascii="Arial" w:hAnsi="Arial" w:cs="Arial"/>
          <w:b/>
          <w:bCs/>
          <w:sz w:val="20"/>
          <w:szCs w:val="20"/>
        </w:rPr>
      </w:pPr>
    </w:p>
    <w:p w14:paraId="2226D6A9" w14:textId="77777777" w:rsidR="007D66B0" w:rsidRDefault="007D66B0" w:rsidP="007D66B0">
      <w:pPr>
        <w:spacing w:after="0"/>
        <w:rPr>
          <w:rFonts w:ascii="Arial" w:hAnsi="Arial" w:cs="Arial"/>
          <w:b/>
          <w:bCs/>
          <w:sz w:val="20"/>
          <w:szCs w:val="20"/>
        </w:rPr>
      </w:pPr>
    </w:p>
    <w:p w14:paraId="4503D426" w14:textId="77777777" w:rsidR="004A29C1" w:rsidRDefault="004A29C1" w:rsidP="007D66B0">
      <w:pPr>
        <w:spacing w:after="0"/>
        <w:rPr>
          <w:rFonts w:ascii="Arial" w:hAnsi="Arial" w:cs="Arial"/>
          <w:b/>
          <w:bCs/>
          <w:sz w:val="20"/>
          <w:szCs w:val="20"/>
        </w:rPr>
      </w:pPr>
    </w:p>
    <w:p w14:paraId="58418DD4" w14:textId="77777777" w:rsidR="000757A0" w:rsidRDefault="000757A0" w:rsidP="007D66B0">
      <w:pPr>
        <w:spacing w:after="0"/>
        <w:rPr>
          <w:rFonts w:ascii="Arial" w:hAnsi="Arial" w:cs="Arial"/>
          <w:b/>
          <w:bCs/>
          <w:sz w:val="20"/>
          <w:szCs w:val="20"/>
        </w:rPr>
      </w:pPr>
    </w:p>
    <w:p w14:paraId="3006802F" w14:textId="5A465BEE" w:rsidR="007D66B0" w:rsidRPr="007D66B0" w:rsidRDefault="007D66B0" w:rsidP="007D66B0">
      <w:pPr>
        <w:spacing w:after="0"/>
        <w:rPr>
          <w:rFonts w:ascii="Arial" w:hAnsi="Arial" w:cs="Arial"/>
          <w:sz w:val="20"/>
          <w:szCs w:val="20"/>
        </w:rPr>
      </w:pPr>
      <w:bookmarkStart w:id="0" w:name="_GoBack"/>
      <w:bookmarkEnd w:id="0"/>
      <w:r w:rsidRPr="007D66B0">
        <w:rPr>
          <w:rFonts w:ascii="Arial" w:hAnsi="Arial" w:cs="Arial"/>
          <w:b/>
          <w:bCs/>
          <w:sz w:val="20"/>
          <w:szCs w:val="20"/>
        </w:rPr>
        <w:t>MINIMAL FINANCIAL ASSISTANCE DECLARATION FORM</w:t>
      </w:r>
      <w:r w:rsidRPr="007D66B0">
        <w:rPr>
          <w:rFonts w:ascii="Arial" w:eastAsia="Times New Roman" w:hAnsi="Arial" w:cs="Arial"/>
          <w:b/>
          <w:bCs/>
          <w:sz w:val="20"/>
          <w:szCs w:val="20"/>
        </w:rPr>
        <w:t xml:space="preserve"> </w:t>
      </w:r>
    </w:p>
    <w:p w14:paraId="04706A9D" w14:textId="77777777" w:rsidR="007D66B0" w:rsidRPr="007D66B0" w:rsidRDefault="007D66B0" w:rsidP="007D66B0">
      <w:pPr>
        <w:spacing w:after="0"/>
        <w:rPr>
          <w:rFonts w:ascii="Arial" w:eastAsia="Times New Roman" w:hAnsi="Arial" w:cs="Arial"/>
          <w:sz w:val="20"/>
          <w:szCs w:val="20"/>
        </w:rPr>
      </w:pPr>
    </w:p>
    <w:p w14:paraId="67B6ACD9" w14:textId="77777777" w:rsidR="007D66B0" w:rsidRPr="007D66B0" w:rsidRDefault="007D66B0" w:rsidP="007D66B0">
      <w:pPr>
        <w:spacing w:after="0"/>
        <w:rPr>
          <w:rFonts w:ascii="Arial" w:hAnsi="Arial" w:cs="Arial"/>
          <w:sz w:val="20"/>
          <w:szCs w:val="20"/>
        </w:rPr>
      </w:pPr>
      <w:r w:rsidRPr="007D66B0">
        <w:rPr>
          <w:rFonts w:ascii="Arial" w:hAnsi="Arial" w:cs="Arial"/>
          <w:sz w:val="20"/>
          <w:szCs w:val="20"/>
        </w:rPr>
        <w:t>Please tick the statement that applies:</w:t>
      </w:r>
    </w:p>
    <w:p w14:paraId="6611FA4A" w14:textId="77777777" w:rsidR="007D66B0" w:rsidRPr="007D66B0" w:rsidRDefault="007D66B0" w:rsidP="007D66B0">
      <w:pPr>
        <w:spacing w:after="0"/>
        <w:rPr>
          <w:rFonts w:ascii="Arial" w:eastAsia="Times New Roman" w:hAnsi="Arial" w:cs="Arial"/>
          <w:sz w:val="20"/>
          <w:szCs w:val="20"/>
        </w:rPr>
      </w:pPr>
    </w:p>
    <w:p w14:paraId="5ABBD394" w14:textId="77777777" w:rsidR="007D66B0" w:rsidRPr="007D66B0" w:rsidRDefault="007D66B0" w:rsidP="007D66B0">
      <w:pPr>
        <w:spacing w:after="0"/>
        <w:rPr>
          <w:rFonts w:ascii="Arial" w:eastAsia="Times New Roman" w:hAnsi="Arial" w:cs="Arial"/>
          <w:sz w:val="20"/>
          <w:szCs w:val="20"/>
        </w:rPr>
      </w:pPr>
    </w:p>
    <w:tbl>
      <w:tblPr>
        <w:tblW w:w="0" w:type="auto"/>
        <w:tblLook w:val="04A0" w:firstRow="1" w:lastRow="0" w:firstColumn="1" w:lastColumn="0" w:noHBand="0" w:noVBand="1"/>
      </w:tblPr>
      <w:tblGrid>
        <w:gridCol w:w="956"/>
        <w:gridCol w:w="7378"/>
      </w:tblGrid>
      <w:tr w:rsidR="007D66B0" w:rsidRPr="007D66B0" w14:paraId="5C860EFC" w14:textId="77777777" w:rsidTr="003C4110">
        <w:tc>
          <w:tcPr>
            <w:tcW w:w="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B0C7C7" w14:textId="77777777" w:rsidR="007D66B0" w:rsidRPr="007D66B0" w:rsidRDefault="007D66B0" w:rsidP="003C4110">
            <w:pPr>
              <w:spacing w:after="0"/>
              <w:rPr>
                <w:rFonts w:ascii="Arial" w:hAnsi="Arial" w:cs="Arial"/>
                <w:sz w:val="20"/>
                <w:szCs w:val="20"/>
              </w:rPr>
            </w:pPr>
          </w:p>
        </w:tc>
        <w:tc>
          <w:tcPr>
            <w:tcW w:w="73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ED1688" w14:textId="77777777" w:rsidR="007D66B0" w:rsidRPr="007D66B0" w:rsidRDefault="007D66B0" w:rsidP="003C4110">
            <w:pPr>
              <w:spacing w:after="0"/>
              <w:rPr>
                <w:rFonts w:ascii="Arial" w:hAnsi="Arial" w:cs="Arial"/>
                <w:sz w:val="20"/>
                <w:szCs w:val="20"/>
              </w:rPr>
            </w:pPr>
            <w:r w:rsidRPr="007D66B0">
              <w:rPr>
                <w:rFonts w:ascii="Arial" w:hAnsi="Arial" w:cs="Arial"/>
                <w:sz w:val="20"/>
                <w:szCs w:val="20"/>
              </w:rPr>
              <w:t xml:space="preserve">The Grant Recipient, and/or any other person or group of persons forming an enterprise with the Grant Recipient, </w:t>
            </w:r>
            <w:r w:rsidRPr="007D66B0">
              <w:rPr>
                <w:rFonts w:ascii="Arial" w:hAnsi="Arial" w:cs="Arial"/>
                <w:b/>
                <w:sz w:val="20"/>
                <w:szCs w:val="20"/>
              </w:rPr>
              <w:t xml:space="preserve">have not received any </w:t>
            </w:r>
            <w:r w:rsidRPr="007D66B0">
              <w:rPr>
                <w:rFonts w:ascii="Arial" w:hAnsi="Arial" w:cs="Arial"/>
                <w:b/>
                <w:bCs/>
                <w:sz w:val="20"/>
                <w:szCs w:val="20"/>
              </w:rPr>
              <w:t>Exempt Subsidy</w:t>
            </w:r>
            <w:r w:rsidRPr="007D66B0">
              <w:rPr>
                <w:rFonts w:ascii="Arial" w:hAnsi="Arial" w:cs="Arial"/>
                <w:b/>
                <w:sz w:val="20"/>
                <w:szCs w:val="20"/>
              </w:rPr>
              <w:t xml:space="preserve"> </w:t>
            </w:r>
            <w:r w:rsidRPr="007D66B0">
              <w:rPr>
                <w:rFonts w:ascii="Arial" w:hAnsi="Arial" w:cs="Arial"/>
                <w:sz w:val="20"/>
                <w:szCs w:val="20"/>
              </w:rPr>
              <w:t>(whether from or attributable to the Authority or any other public authority) during the Applicable Period.</w:t>
            </w:r>
            <w:r w:rsidRPr="007D66B0">
              <w:rPr>
                <w:rFonts w:ascii="Arial" w:eastAsia="Times New Roman" w:hAnsi="Arial" w:cs="Arial"/>
                <w:sz w:val="20"/>
                <w:szCs w:val="20"/>
              </w:rPr>
              <w:t xml:space="preserve"> </w:t>
            </w:r>
          </w:p>
        </w:tc>
      </w:tr>
      <w:tr w:rsidR="007D66B0" w:rsidRPr="007D66B0" w14:paraId="63C457C4" w14:textId="77777777" w:rsidTr="003C4110">
        <w:tc>
          <w:tcPr>
            <w:tcW w:w="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F9C081" w14:textId="77777777" w:rsidR="007D66B0" w:rsidRPr="007D66B0" w:rsidRDefault="007D66B0" w:rsidP="003C4110">
            <w:pPr>
              <w:spacing w:after="0"/>
              <w:rPr>
                <w:rFonts w:ascii="Arial" w:hAnsi="Arial" w:cs="Arial"/>
                <w:sz w:val="20"/>
                <w:szCs w:val="20"/>
              </w:rPr>
            </w:pPr>
          </w:p>
        </w:tc>
        <w:tc>
          <w:tcPr>
            <w:tcW w:w="73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5ACF03" w14:textId="77777777" w:rsidR="007D66B0" w:rsidRPr="007D66B0" w:rsidRDefault="007D66B0" w:rsidP="003C4110">
            <w:pPr>
              <w:spacing w:after="0"/>
              <w:rPr>
                <w:rFonts w:ascii="Arial" w:hAnsi="Arial" w:cs="Arial"/>
                <w:sz w:val="20"/>
                <w:szCs w:val="20"/>
              </w:rPr>
            </w:pPr>
            <w:r w:rsidRPr="007D66B0">
              <w:rPr>
                <w:rFonts w:ascii="Arial" w:hAnsi="Arial" w:cs="Arial"/>
                <w:sz w:val="20"/>
                <w:szCs w:val="20"/>
              </w:rPr>
              <w:t xml:space="preserve">The Grant Recipient, and/or any other person or group of persons forming an enterprise, </w:t>
            </w:r>
            <w:r w:rsidRPr="007D66B0">
              <w:rPr>
                <w:rFonts w:ascii="Arial" w:hAnsi="Arial" w:cs="Arial"/>
                <w:b/>
                <w:sz w:val="20"/>
                <w:szCs w:val="20"/>
              </w:rPr>
              <w:t xml:space="preserve">have received one or more grants of </w:t>
            </w:r>
            <w:r w:rsidRPr="007D66B0">
              <w:rPr>
                <w:rFonts w:ascii="Arial" w:hAnsi="Arial" w:cs="Arial"/>
                <w:b/>
                <w:bCs/>
                <w:sz w:val="20"/>
                <w:szCs w:val="20"/>
              </w:rPr>
              <w:t>Exempt Subsidy</w:t>
            </w:r>
            <w:r w:rsidRPr="007D66B0">
              <w:rPr>
                <w:rFonts w:ascii="Arial" w:hAnsi="Arial" w:cs="Arial"/>
                <w:b/>
                <w:sz w:val="20"/>
                <w:szCs w:val="20"/>
              </w:rPr>
              <w:t xml:space="preserve"> </w:t>
            </w:r>
            <w:r w:rsidRPr="007D66B0">
              <w:rPr>
                <w:rFonts w:ascii="Arial" w:hAnsi="Arial" w:cs="Arial"/>
                <w:sz w:val="20"/>
                <w:szCs w:val="20"/>
              </w:rPr>
              <w:t xml:space="preserve">during the Applicable Period, particulars of which are set out in the table below. </w:t>
            </w:r>
          </w:p>
        </w:tc>
      </w:tr>
    </w:tbl>
    <w:p w14:paraId="7E67E473" w14:textId="77777777" w:rsidR="007D66B0" w:rsidRPr="007D66B0" w:rsidRDefault="007D66B0" w:rsidP="007D66B0">
      <w:pPr>
        <w:spacing w:after="0"/>
        <w:rPr>
          <w:rFonts w:ascii="Arial" w:hAnsi="Arial" w:cs="Arial"/>
          <w:sz w:val="20"/>
          <w:szCs w:val="20"/>
        </w:rPr>
      </w:pPr>
    </w:p>
    <w:p w14:paraId="72B3FF58" w14:textId="77777777" w:rsidR="007D66B0" w:rsidRPr="007D66B0" w:rsidRDefault="007D66B0" w:rsidP="007D66B0">
      <w:pPr>
        <w:spacing w:after="0"/>
        <w:rPr>
          <w:rFonts w:ascii="Arial" w:hAnsi="Arial" w:cs="Arial"/>
          <w:sz w:val="20"/>
          <w:szCs w:val="20"/>
        </w:rPr>
      </w:pPr>
    </w:p>
    <w:p w14:paraId="7E57BEA3" w14:textId="77777777" w:rsidR="007D66B0" w:rsidRPr="007D66B0" w:rsidRDefault="007D66B0" w:rsidP="007D66B0">
      <w:pPr>
        <w:spacing w:after="0"/>
        <w:rPr>
          <w:rFonts w:ascii="Arial" w:hAnsi="Arial" w:cs="Arial"/>
          <w:sz w:val="20"/>
          <w:szCs w:val="20"/>
        </w:rPr>
      </w:pPr>
      <w:r w:rsidRPr="007D66B0">
        <w:rPr>
          <w:rFonts w:ascii="Arial" w:hAnsi="Arial" w:cs="Arial"/>
          <w:sz w:val="20"/>
          <w:szCs w:val="20"/>
        </w:rPr>
        <w:t xml:space="preserve">Please </w:t>
      </w:r>
      <w:r w:rsidRPr="007D66B0">
        <w:rPr>
          <w:rFonts w:ascii="Arial" w:eastAsia="Times New Roman" w:hAnsi="Arial" w:cs="Arial"/>
          <w:sz w:val="20"/>
          <w:szCs w:val="20"/>
        </w:rPr>
        <w:t>insert</w:t>
      </w:r>
      <w:r w:rsidRPr="007D66B0">
        <w:rPr>
          <w:rFonts w:ascii="Arial" w:hAnsi="Arial" w:cs="Arial"/>
          <w:sz w:val="20"/>
          <w:szCs w:val="20"/>
        </w:rPr>
        <w:t xml:space="preserve"> the Grant Recipient’s financial year</w:t>
      </w:r>
      <w:r w:rsidRPr="007D66B0">
        <w:rPr>
          <w:rFonts w:ascii="Arial" w:eastAsia="Times New Roman" w:hAnsi="Arial" w:cs="Arial"/>
          <w:sz w:val="20"/>
          <w:szCs w:val="20"/>
        </w:rPr>
        <w:t>______________________________</w:t>
      </w:r>
    </w:p>
    <w:p w14:paraId="0739742C" w14:textId="77777777" w:rsidR="007D66B0" w:rsidRPr="007D66B0" w:rsidRDefault="007D66B0" w:rsidP="007D66B0">
      <w:pPr>
        <w:spacing w:after="0"/>
        <w:rPr>
          <w:rFonts w:ascii="Arial" w:eastAsia="Times New Roman" w:hAnsi="Arial" w:cs="Arial"/>
          <w:sz w:val="20"/>
          <w:szCs w:val="20"/>
        </w:rPr>
      </w:pPr>
    </w:p>
    <w:p w14:paraId="422A6053" w14:textId="77777777" w:rsidR="007D66B0" w:rsidRPr="007D66B0" w:rsidRDefault="007D66B0" w:rsidP="007D66B0">
      <w:pPr>
        <w:spacing w:after="0"/>
        <w:rPr>
          <w:rFonts w:ascii="Arial" w:hAnsi="Arial" w:cs="Arial"/>
          <w:sz w:val="20"/>
          <w:szCs w:val="20"/>
        </w:rPr>
      </w:pPr>
      <w:r w:rsidRPr="007D66B0">
        <w:rPr>
          <w:rFonts w:ascii="Arial" w:hAnsi="Arial" w:cs="Arial"/>
          <w:sz w:val="20"/>
          <w:szCs w:val="20"/>
        </w:rPr>
        <w:t>Particulars of any Exempt Subsidy received during the current or previous two fiscal years:</w:t>
      </w:r>
    </w:p>
    <w:p w14:paraId="6EBE2DA9" w14:textId="77777777" w:rsidR="007D66B0" w:rsidRPr="007D66B0" w:rsidRDefault="007D66B0" w:rsidP="007D66B0">
      <w:pPr>
        <w:spacing w:after="0"/>
        <w:rPr>
          <w:rFonts w:ascii="Arial" w:eastAsia="Times New Roman" w:hAnsi="Arial" w:cs="Arial"/>
          <w:sz w:val="20"/>
          <w:szCs w:val="20"/>
        </w:rPr>
      </w:pPr>
    </w:p>
    <w:tbl>
      <w:tblPr>
        <w:tblW w:w="9030" w:type="dxa"/>
        <w:tblLook w:val="04A0" w:firstRow="1" w:lastRow="0" w:firstColumn="1" w:lastColumn="0" w:noHBand="0" w:noVBand="1"/>
      </w:tblPr>
      <w:tblGrid>
        <w:gridCol w:w="1380"/>
        <w:gridCol w:w="1303"/>
        <w:gridCol w:w="1877"/>
        <w:gridCol w:w="1863"/>
        <w:gridCol w:w="1117"/>
        <w:gridCol w:w="1490"/>
      </w:tblGrid>
      <w:tr w:rsidR="007D66B0" w:rsidRPr="007D66B0" w14:paraId="71E55D74" w14:textId="77777777" w:rsidTr="003C411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EAA09D" w14:textId="77777777" w:rsidR="007D66B0" w:rsidRPr="007D66B0" w:rsidRDefault="007D66B0" w:rsidP="003C4110">
            <w:pPr>
              <w:spacing w:after="0"/>
              <w:rPr>
                <w:rFonts w:ascii="Arial" w:hAnsi="Arial" w:cs="Arial"/>
                <w:sz w:val="20"/>
                <w:szCs w:val="20"/>
              </w:rPr>
            </w:pPr>
            <w:r w:rsidRPr="007D66B0">
              <w:rPr>
                <w:rFonts w:ascii="Arial" w:hAnsi="Arial" w:cs="Arial"/>
                <w:sz w:val="20"/>
                <w:szCs w:val="20"/>
              </w:rPr>
              <w:t>Public Authority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205006" w14:textId="77777777" w:rsidR="007D66B0" w:rsidRPr="007D66B0" w:rsidRDefault="007D66B0" w:rsidP="003C4110">
            <w:pPr>
              <w:spacing w:after="0"/>
              <w:rPr>
                <w:rFonts w:ascii="Arial" w:hAnsi="Arial" w:cs="Arial"/>
                <w:sz w:val="20"/>
                <w:szCs w:val="20"/>
              </w:rPr>
            </w:pPr>
            <w:r w:rsidRPr="007D66B0">
              <w:rPr>
                <w:rFonts w:ascii="Arial" w:hAnsi="Arial" w:cs="Arial"/>
                <w:sz w:val="20"/>
                <w:szCs w:val="20"/>
              </w:rPr>
              <w:t>Date Awarded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AAB75E" w14:textId="77777777" w:rsidR="007D66B0" w:rsidRPr="007D66B0" w:rsidRDefault="007D66B0" w:rsidP="003C4110">
            <w:pPr>
              <w:spacing w:after="0"/>
              <w:rPr>
                <w:rFonts w:ascii="Arial" w:hAnsi="Arial" w:cs="Arial"/>
                <w:sz w:val="20"/>
                <w:szCs w:val="20"/>
              </w:rPr>
            </w:pPr>
            <w:r w:rsidRPr="007D66B0">
              <w:rPr>
                <w:rFonts w:ascii="Arial" w:hAnsi="Arial" w:cs="Arial"/>
                <w:sz w:val="20"/>
                <w:szCs w:val="20"/>
              </w:rPr>
              <w:t xml:space="preserve">Total amount of </w:t>
            </w:r>
            <w:r w:rsidRPr="007D66B0">
              <w:rPr>
                <w:rFonts w:ascii="Arial" w:eastAsia="Times New Roman" w:hAnsi="Arial" w:cs="Arial"/>
                <w:sz w:val="20"/>
                <w:szCs w:val="20"/>
              </w:rPr>
              <w:t>subsidy</w:t>
            </w:r>
            <w:r w:rsidRPr="007D66B0">
              <w:rPr>
                <w:rStyle w:val="FootnoteReference"/>
                <w:rFonts w:ascii="Arial" w:hAnsi="Arial" w:cs="Arial"/>
                <w:sz w:val="20"/>
                <w:szCs w:val="20"/>
              </w:rPr>
              <w:footnoteReference w:id="1"/>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496C09" w14:textId="77777777" w:rsidR="007D66B0" w:rsidRPr="007D66B0" w:rsidRDefault="007D66B0" w:rsidP="003C4110">
            <w:pPr>
              <w:spacing w:after="0"/>
              <w:rPr>
                <w:rFonts w:ascii="Arial" w:hAnsi="Arial" w:cs="Arial"/>
                <w:sz w:val="20"/>
                <w:szCs w:val="20"/>
              </w:rPr>
            </w:pPr>
            <w:r w:rsidRPr="007D66B0">
              <w:rPr>
                <w:rFonts w:ascii="Arial" w:hAnsi="Arial" w:cs="Arial"/>
                <w:sz w:val="20"/>
                <w:szCs w:val="20"/>
              </w:rPr>
              <w:t xml:space="preserve">Description of </w:t>
            </w:r>
            <w:r w:rsidRPr="007D66B0">
              <w:rPr>
                <w:rFonts w:ascii="Arial" w:eastAsia="Times New Roman" w:hAnsi="Arial" w:cs="Arial"/>
                <w:sz w:val="20"/>
                <w:szCs w:val="20"/>
              </w:rPr>
              <w:t>subsidy</w:t>
            </w:r>
            <w:r w:rsidRPr="007D66B0">
              <w:rPr>
                <w:rStyle w:val="FootnoteReference"/>
                <w:rFonts w:ascii="Arial" w:hAnsi="Arial" w:cs="Arial"/>
                <w:sz w:val="20"/>
                <w:szCs w:val="20"/>
              </w:rPr>
              <w:footnoteReference w:id="2"/>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C27BC5" w14:textId="77777777" w:rsidR="007D66B0" w:rsidRPr="007D66B0" w:rsidRDefault="007D66B0" w:rsidP="003C4110">
            <w:pPr>
              <w:spacing w:after="0"/>
              <w:rPr>
                <w:rFonts w:ascii="Arial" w:hAnsi="Arial" w:cs="Arial"/>
                <w:sz w:val="20"/>
                <w:szCs w:val="20"/>
              </w:rPr>
            </w:pPr>
            <w:r w:rsidRPr="007D66B0">
              <w:rPr>
                <w:rFonts w:ascii="Arial" w:hAnsi="Arial" w:cs="Arial"/>
                <w:sz w:val="20"/>
                <w:szCs w:val="20"/>
              </w:rPr>
              <w:t>Recipient</w:t>
            </w:r>
            <w:r w:rsidRPr="007D66B0">
              <w:rPr>
                <w:rStyle w:val="FootnoteReference"/>
                <w:rFonts w:ascii="Arial" w:hAnsi="Arial" w:cs="Arial"/>
                <w:sz w:val="20"/>
                <w:szCs w:val="20"/>
              </w:rPr>
              <w:footnoteReference w:id="3"/>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1320FD" w14:textId="77777777" w:rsidR="007D66B0" w:rsidRPr="007D66B0" w:rsidRDefault="007D66B0" w:rsidP="003C4110">
            <w:pPr>
              <w:spacing w:after="0"/>
              <w:rPr>
                <w:rFonts w:ascii="Arial" w:hAnsi="Arial" w:cs="Arial"/>
                <w:sz w:val="20"/>
                <w:szCs w:val="20"/>
              </w:rPr>
            </w:pPr>
            <w:r w:rsidRPr="007D66B0">
              <w:rPr>
                <w:rFonts w:ascii="Arial" w:hAnsi="Arial" w:cs="Arial"/>
                <w:sz w:val="20"/>
                <w:szCs w:val="20"/>
              </w:rPr>
              <w:t>Date(s) received</w:t>
            </w:r>
            <w:r w:rsidRPr="007D66B0">
              <w:rPr>
                <w:rStyle w:val="FootnoteReference"/>
                <w:rFonts w:ascii="Arial" w:hAnsi="Arial" w:cs="Arial"/>
                <w:sz w:val="20"/>
                <w:szCs w:val="20"/>
              </w:rPr>
              <w:footnoteReference w:id="4"/>
            </w:r>
          </w:p>
        </w:tc>
      </w:tr>
      <w:tr w:rsidR="007D66B0" w:rsidRPr="007D66B0" w14:paraId="0B31646E" w14:textId="77777777" w:rsidTr="003C411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3F194A"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B9DFF6"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D19D0F"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83273B"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84FA06"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7867C3" w14:textId="77777777" w:rsidR="007D66B0" w:rsidRPr="007D66B0" w:rsidRDefault="007D66B0" w:rsidP="003C4110">
            <w:pPr>
              <w:spacing w:after="0"/>
              <w:rPr>
                <w:rFonts w:ascii="Arial" w:hAnsi="Arial" w:cs="Arial"/>
                <w:sz w:val="20"/>
                <w:szCs w:val="20"/>
              </w:rPr>
            </w:pPr>
          </w:p>
        </w:tc>
      </w:tr>
      <w:tr w:rsidR="007D66B0" w:rsidRPr="007D66B0" w14:paraId="2A6912A8" w14:textId="77777777" w:rsidTr="003C411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E69978"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9A4B57"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490BAB"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5173E7"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D83FC4"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133872" w14:textId="77777777" w:rsidR="007D66B0" w:rsidRPr="007D66B0" w:rsidRDefault="007D66B0" w:rsidP="003C4110">
            <w:pPr>
              <w:spacing w:after="0"/>
              <w:rPr>
                <w:rFonts w:ascii="Arial" w:hAnsi="Arial" w:cs="Arial"/>
                <w:sz w:val="20"/>
                <w:szCs w:val="20"/>
              </w:rPr>
            </w:pPr>
          </w:p>
        </w:tc>
      </w:tr>
      <w:tr w:rsidR="007D66B0" w:rsidRPr="007D66B0" w14:paraId="0613E4B9" w14:textId="77777777" w:rsidTr="003C411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FD7513"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811CA9"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357988"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840CBC"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E92FDC" w14:textId="77777777" w:rsidR="007D66B0" w:rsidRPr="007D66B0" w:rsidRDefault="007D66B0" w:rsidP="003C4110">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DDE12B" w14:textId="77777777" w:rsidR="007D66B0" w:rsidRPr="007D66B0" w:rsidRDefault="007D66B0" w:rsidP="003C4110">
            <w:pPr>
              <w:spacing w:after="0"/>
              <w:rPr>
                <w:rFonts w:ascii="Arial" w:hAnsi="Arial" w:cs="Arial"/>
                <w:sz w:val="20"/>
                <w:szCs w:val="20"/>
              </w:rPr>
            </w:pPr>
          </w:p>
        </w:tc>
      </w:tr>
    </w:tbl>
    <w:p w14:paraId="443A463A" w14:textId="77777777" w:rsidR="007D66B0" w:rsidRPr="007D66B0" w:rsidRDefault="007D66B0" w:rsidP="007D66B0">
      <w:pPr>
        <w:spacing w:after="0"/>
        <w:rPr>
          <w:rFonts w:ascii="Arial" w:hAnsi="Arial" w:cs="Arial"/>
          <w:sz w:val="20"/>
          <w:szCs w:val="20"/>
        </w:rPr>
      </w:pPr>
    </w:p>
    <w:p w14:paraId="0AA501AE" w14:textId="77777777" w:rsidR="007D66B0" w:rsidRPr="007D66B0" w:rsidRDefault="007D66B0" w:rsidP="007D66B0">
      <w:pPr>
        <w:spacing w:after="0"/>
        <w:rPr>
          <w:rFonts w:ascii="Arial" w:hAnsi="Arial" w:cs="Arial"/>
          <w:sz w:val="20"/>
          <w:szCs w:val="20"/>
        </w:rPr>
      </w:pPr>
    </w:p>
    <w:p w14:paraId="773E252F" w14:textId="77777777" w:rsidR="007D66B0" w:rsidRPr="007D66B0" w:rsidRDefault="007D66B0" w:rsidP="007D66B0">
      <w:pPr>
        <w:spacing w:after="0"/>
        <w:rPr>
          <w:rFonts w:ascii="Arial" w:hAnsi="Arial" w:cs="Arial"/>
        </w:rPr>
      </w:pPr>
      <w:r w:rsidRPr="007D66B0">
        <w:rPr>
          <w:rFonts w:ascii="Arial" w:hAnsi="Arial" w:cs="Arial"/>
          <w:sz w:val="20"/>
        </w:rPr>
        <w:t>Signed__________________________________</w:t>
      </w:r>
    </w:p>
    <w:p w14:paraId="26256606" w14:textId="77777777" w:rsidR="007D66B0" w:rsidRPr="007D66B0" w:rsidRDefault="007D66B0" w:rsidP="007D66B0">
      <w:pPr>
        <w:spacing w:after="0"/>
        <w:rPr>
          <w:rFonts w:ascii="Arial" w:eastAsia="Times New Roman" w:hAnsi="Arial" w:cs="Arial"/>
          <w:sz w:val="20"/>
        </w:rPr>
      </w:pPr>
    </w:p>
    <w:p w14:paraId="225171D6" w14:textId="77777777" w:rsidR="007D66B0" w:rsidRPr="007D66B0" w:rsidRDefault="007D66B0" w:rsidP="007D66B0">
      <w:pPr>
        <w:spacing w:after="0"/>
        <w:rPr>
          <w:rFonts w:ascii="Arial" w:hAnsi="Arial" w:cs="Arial"/>
        </w:rPr>
      </w:pPr>
      <w:r w:rsidRPr="007D66B0">
        <w:rPr>
          <w:rFonts w:ascii="Arial" w:hAnsi="Arial" w:cs="Arial"/>
          <w:sz w:val="20"/>
        </w:rPr>
        <w:t>For and on behalf of _______________________</w:t>
      </w:r>
    </w:p>
    <w:p w14:paraId="044E197B" w14:textId="77777777" w:rsidR="007D66B0" w:rsidRPr="007D66B0" w:rsidRDefault="007D66B0" w:rsidP="007D66B0">
      <w:pPr>
        <w:spacing w:after="0"/>
        <w:rPr>
          <w:rFonts w:ascii="Arial" w:eastAsia="Times New Roman" w:hAnsi="Arial" w:cs="Arial"/>
          <w:sz w:val="20"/>
        </w:rPr>
      </w:pPr>
    </w:p>
    <w:p w14:paraId="43343643" w14:textId="77777777" w:rsidR="007D66B0" w:rsidRPr="007D66B0" w:rsidRDefault="007D66B0" w:rsidP="007D66B0">
      <w:pPr>
        <w:spacing w:after="0"/>
        <w:rPr>
          <w:rFonts w:ascii="Arial" w:eastAsia="Times New Roman" w:hAnsi="Arial" w:cs="Arial"/>
          <w:sz w:val="20"/>
        </w:rPr>
      </w:pPr>
      <w:r w:rsidRPr="007D66B0">
        <w:rPr>
          <w:rFonts w:ascii="Arial" w:eastAsia="Times New Roman" w:hAnsi="Arial" w:cs="Arial"/>
          <w:sz w:val="20"/>
        </w:rPr>
        <w:t>Position_________________________________</w:t>
      </w:r>
    </w:p>
    <w:p w14:paraId="6FD72A60" w14:textId="77777777" w:rsidR="007D66B0" w:rsidRPr="007D66B0" w:rsidRDefault="007D66B0" w:rsidP="007D66B0">
      <w:pPr>
        <w:spacing w:after="0"/>
        <w:rPr>
          <w:rFonts w:ascii="Arial" w:eastAsia="Times New Roman" w:hAnsi="Arial" w:cs="Arial"/>
          <w:sz w:val="20"/>
        </w:rPr>
      </w:pPr>
    </w:p>
    <w:p w14:paraId="2C8194F8" w14:textId="77777777" w:rsidR="007D66B0" w:rsidRPr="007D66B0" w:rsidRDefault="007D66B0" w:rsidP="007D66B0">
      <w:pPr>
        <w:spacing w:after="0"/>
        <w:rPr>
          <w:rFonts w:ascii="Arial" w:hAnsi="Arial" w:cs="Arial"/>
          <w:b/>
          <w:sz w:val="20"/>
        </w:rPr>
      </w:pPr>
      <w:r w:rsidRPr="007D66B0">
        <w:rPr>
          <w:rFonts w:ascii="Arial" w:eastAsia="Times New Roman" w:hAnsi="Arial" w:cs="Arial"/>
          <w:sz w:val="20"/>
        </w:rPr>
        <w:t>Date__________________________________</w:t>
      </w:r>
    </w:p>
    <w:p w14:paraId="216336BC" w14:textId="77777777" w:rsidR="00007CF2" w:rsidRDefault="00007CF2" w:rsidP="00EB6C38">
      <w:pPr>
        <w:spacing w:after="0" w:line="264" w:lineRule="auto"/>
        <w:rPr>
          <w:rFonts w:ascii="Arial" w:hAnsi="Arial" w:cs="Arial"/>
          <w:sz w:val="20"/>
          <w:szCs w:val="20"/>
        </w:rPr>
      </w:pPr>
    </w:p>
    <w:sectPr w:rsidR="00007CF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34C40" w14:textId="77777777" w:rsidR="005E661B" w:rsidRDefault="005E661B" w:rsidP="00D50578">
      <w:pPr>
        <w:spacing w:after="0" w:line="240" w:lineRule="auto"/>
      </w:pPr>
      <w:r>
        <w:separator/>
      </w:r>
    </w:p>
  </w:endnote>
  <w:endnote w:type="continuationSeparator" w:id="0">
    <w:p w14:paraId="6E97C93D" w14:textId="77777777" w:rsidR="005E661B" w:rsidRDefault="005E661B" w:rsidP="00D5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084533"/>
      <w:docPartObj>
        <w:docPartGallery w:val="Page Numbers (Bottom of Page)"/>
        <w:docPartUnique/>
      </w:docPartObj>
    </w:sdtPr>
    <w:sdtEndPr>
      <w:rPr>
        <w:noProof/>
      </w:rPr>
    </w:sdtEndPr>
    <w:sdtContent>
      <w:p w14:paraId="41422A32" w14:textId="06C97700" w:rsidR="00007CF2" w:rsidRDefault="00007CF2">
        <w:pPr>
          <w:pStyle w:val="Footer"/>
          <w:jc w:val="center"/>
        </w:pPr>
        <w:r>
          <w:fldChar w:fldCharType="begin"/>
        </w:r>
        <w:r>
          <w:instrText xml:space="preserve"> PAGE   \* MERGEFORMAT </w:instrText>
        </w:r>
        <w:r>
          <w:fldChar w:fldCharType="separate"/>
        </w:r>
        <w:r w:rsidR="001247A5">
          <w:rPr>
            <w:noProof/>
          </w:rPr>
          <w:t>2</w:t>
        </w:r>
        <w:r>
          <w:rPr>
            <w:noProof/>
          </w:rPr>
          <w:fldChar w:fldCharType="end"/>
        </w:r>
      </w:p>
    </w:sdtContent>
  </w:sdt>
  <w:p w14:paraId="55F68FA1" w14:textId="77777777" w:rsidR="00007CF2" w:rsidRDefault="00007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673B7" w14:textId="77777777" w:rsidR="005E661B" w:rsidRDefault="005E661B" w:rsidP="00D50578">
      <w:pPr>
        <w:spacing w:after="0" w:line="240" w:lineRule="auto"/>
      </w:pPr>
      <w:r>
        <w:separator/>
      </w:r>
    </w:p>
  </w:footnote>
  <w:footnote w:type="continuationSeparator" w:id="0">
    <w:p w14:paraId="293B26A1" w14:textId="77777777" w:rsidR="005E661B" w:rsidRDefault="005E661B" w:rsidP="00D50578">
      <w:pPr>
        <w:spacing w:after="0" w:line="240" w:lineRule="auto"/>
      </w:pPr>
      <w:r>
        <w:continuationSeparator/>
      </w:r>
    </w:p>
  </w:footnote>
  <w:footnote w:id="1">
    <w:p w14:paraId="023CBDBF" w14:textId="77777777" w:rsidR="007D66B0" w:rsidRPr="00807A7F" w:rsidRDefault="007D66B0" w:rsidP="007D66B0">
      <w:pPr>
        <w:pStyle w:val="FootnoteText"/>
        <w:rPr>
          <w:szCs w:val="16"/>
        </w:rPr>
      </w:pPr>
      <w:r w:rsidRPr="00807A7F">
        <w:rPr>
          <w:rStyle w:val="FootnoteReference"/>
          <w:szCs w:val="16"/>
        </w:rPr>
        <w:footnoteRef/>
      </w:r>
      <w:r w:rsidRPr="00807A7F">
        <w:rPr>
          <w:szCs w:val="16"/>
        </w:rPr>
        <w:t xml:space="preserve"> This should be the amount of </w:t>
      </w:r>
      <w:r>
        <w:rPr>
          <w:szCs w:val="16"/>
        </w:rPr>
        <w:t>subsidy</w:t>
      </w:r>
      <w:r w:rsidRPr="00807A7F">
        <w:rPr>
          <w:szCs w:val="16"/>
        </w:rPr>
        <w:t xml:space="preserve"> awarded. However, please </w:t>
      </w:r>
      <w:r w:rsidRPr="00807A7F">
        <w:rPr>
          <w:szCs w:val="16"/>
          <w:u w:val="single"/>
        </w:rPr>
        <w:t>also</w:t>
      </w:r>
      <w:r w:rsidRPr="00807A7F">
        <w:rPr>
          <w:szCs w:val="16"/>
        </w:rPr>
        <w:t xml:space="preserve"> inform us if the amount received differed.</w:t>
      </w:r>
    </w:p>
  </w:footnote>
  <w:footnote w:id="2">
    <w:p w14:paraId="6F47FF15" w14:textId="77777777" w:rsidR="007D66B0" w:rsidRPr="00807A7F" w:rsidRDefault="007D66B0" w:rsidP="007D66B0">
      <w:pPr>
        <w:pStyle w:val="FootnoteText"/>
        <w:rPr>
          <w:szCs w:val="16"/>
        </w:rPr>
      </w:pPr>
      <w:r w:rsidRPr="00807A7F">
        <w:rPr>
          <w:rStyle w:val="FootnoteReference"/>
          <w:szCs w:val="16"/>
        </w:rPr>
        <w:footnoteRef/>
      </w:r>
      <w:r w:rsidRPr="00807A7F">
        <w:rPr>
          <w:szCs w:val="16"/>
        </w:rPr>
        <w:t xml:space="preserve"> Please confirm the nature of the </w:t>
      </w:r>
      <w:r>
        <w:rPr>
          <w:szCs w:val="16"/>
        </w:rPr>
        <w:t>subsidy</w:t>
      </w:r>
      <w:r w:rsidRPr="00807A7F">
        <w:rPr>
          <w:szCs w:val="16"/>
        </w:rPr>
        <w:t xml:space="preserve"> (e.g.</w:t>
      </w:r>
      <w:r>
        <w:rPr>
          <w:szCs w:val="16"/>
        </w:rPr>
        <w:t>,</w:t>
      </w:r>
      <w:r w:rsidRPr="00807A7F">
        <w:rPr>
          <w:szCs w:val="16"/>
        </w:rPr>
        <w:t xml:space="preserve"> a grant or a loan etc) and the purpose for which it was awarded (e.g.</w:t>
      </w:r>
      <w:r>
        <w:rPr>
          <w:szCs w:val="16"/>
        </w:rPr>
        <w:t>,</w:t>
      </w:r>
      <w:r w:rsidRPr="00807A7F">
        <w:rPr>
          <w:szCs w:val="16"/>
        </w:rPr>
        <w:t xml:space="preserve"> any project funded by it).</w:t>
      </w:r>
    </w:p>
  </w:footnote>
  <w:footnote w:id="3">
    <w:p w14:paraId="3811B966" w14:textId="77777777" w:rsidR="007D66B0" w:rsidRPr="00807A7F" w:rsidRDefault="007D66B0" w:rsidP="007D66B0">
      <w:pPr>
        <w:pStyle w:val="FootnoteText"/>
        <w:rPr>
          <w:szCs w:val="16"/>
        </w:rPr>
      </w:pPr>
      <w:r w:rsidRPr="00807A7F">
        <w:rPr>
          <w:rStyle w:val="FootnoteReference"/>
          <w:szCs w:val="16"/>
        </w:rPr>
        <w:footnoteRef/>
      </w:r>
      <w:r w:rsidRPr="00807A7F">
        <w:rPr>
          <w:szCs w:val="16"/>
        </w:rPr>
        <w:t xml:space="preserve"> Please confirm the identity of the recipient of the </w:t>
      </w:r>
      <w:r>
        <w:rPr>
          <w:szCs w:val="16"/>
        </w:rPr>
        <w:t>subsidy</w:t>
      </w:r>
      <w:r w:rsidRPr="00807A7F">
        <w:rPr>
          <w:szCs w:val="16"/>
        </w:rPr>
        <w:t xml:space="preserve"> if this is a separate entity forming part of a </w:t>
      </w:r>
      <w:r>
        <w:rPr>
          <w:szCs w:val="16"/>
        </w:rPr>
        <w:t>single economic actor</w:t>
      </w:r>
      <w:r w:rsidRPr="00807A7F">
        <w:rPr>
          <w:szCs w:val="16"/>
        </w:rPr>
        <w:t xml:space="preserve"> with you.</w:t>
      </w:r>
    </w:p>
  </w:footnote>
  <w:footnote w:id="4">
    <w:p w14:paraId="1B0256B3" w14:textId="77777777" w:rsidR="007D66B0" w:rsidRPr="00807A7F" w:rsidRDefault="007D66B0" w:rsidP="007D66B0">
      <w:pPr>
        <w:pStyle w:val="FootnoteText"/>
        <w:rPr>
          <w:szCs w:val="16"/>
        </w:rPr>
      </w:pPr>
      <w:r w:rsidRPr="00807A7F">
        <w:rPr>
          <w:rStyle w:val="FootnoteReference"/>
          <w:szCs w:val="16"/>
        </w:rPr>
        <w:footnoteRef/>
      </w:r>
      <w:r w:rsidRPr="00807A7F">
        <w:rPr>
          <w:szCs w:val="16"/>
        </w:rPr>
        <w:t xml:space="preserve"> Please inform us if the </w:t>
      </w:r>
      <w:r>
        <w:rPr>
          <w:szCs w:val="16"/>
        </w:rPr>
        <w:t>subsidy</w:t>
      </w:r>
      <w:r w:rsidRPr="00807A7F">
        <w:rPr>
          <w:szCs w:val="16"/>
        </w:rPr>
        <w:t xml:space="preserve"> was paid by instalments.</w:t>
      </w:r>
    </w:p>
    <w:p w14:paraId="43C4BFEF" w14:textId="77777777" w:rsidR="007D66B0" w:rsidRDefault="007D66B0" w:rsidP="007D66B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B241E" w14:textId="0FD25BA4" w:rsidR="00D50578" w:rsidRDefault="000757A0">
    <w:pPr>
      <w:pStyle w:val="Header"/>
    </w:pPr>
    <w:r>
      <w:rPr>
        <w:noProof/>
      </w:rPr>
      <w:drawing>
        <wp:anchor distT="0" distB="0" distL="114300" distR="114300" simplePos="0" relativeHeight="251665408" behindDoc="1" locked="0" layoutInCell="1" allowOverlap="1" wp14:anchorId="141254DC" wp14:editId="64743C9E">
          <wp:simplePos x="0" y="0"/>
          <wp:positionH relativeFrom="column">
            <wp:posOffset>4048125</wp:posOffset>
          </wp:positionH>
          <wp:positionV relativeFrom="paragraph">
            <wp:posOffset>-105410</wp:posOffset>
          </wp:positionV>
          <wp:extent cx="2578098" cy="16522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578098" cy="1652234"/>
                  </a:xfrm>
                  <a:prstGeom prst="rect">
                    <a:avLst/>
                  </a:prstGeom>
                </pic:spPr>
              </pic:pic>
            </a:graphicData>
          </a:graphic>
          <wp14:sizeRelH relativeFrom="page">
            <wp14:pctWidth>0</wp14:pctWidth>
          </wp14:sizeRelH>
          <wp14:sizeRelV relativeFrom="page">
            <wp14:pctHeight>0</wp14:pctHeight>
          </wp14:sizeRelV>
        </wp:anchor>
      </w:drawing>
    </w:r>
    <w:r w:rsidR="00007CF2">
      <w:rPr>
        <w:noProof/>
        <w:lang w:eastAsia="en-GB"/>
      </w:rPr>
      <mc:AlternateContent>
        <mc:Choice Requires="wps">
          <w:drawing>
            <wp:anchor distT="0" distB="0" distL="118745" distR="118745" simplePos="0" relativeHeight="251663360" behindDoc="1" locked="0" layoutInCell="1" allowOverlap="0" wp14:anchorId="7BB955C0" wp14:editId="7A46F92E">
              <wp:simplePos x="0" y="0"/>
              <wp:positionH relativeFrom="margin">
                <wp:posOffset>0</wp:posOffset>
              </wp:positionH>
              <wp:positionV relativeFrom="page">
                <wp:posOffset>622300</wp:posOffset>
              </wp:positionV>
              <wp:extent cx="3771900" cy="269875"/>
              <wp:effectExtent l="0" t="0" r="19050" b="20320"/>
              <wp:wrapSquare wrapText="bothSides"/>
              <wp:docPr id="197" name="Rectangle 197"/>
              <wp:cNvGraphicFramePr/>
              <a:graphic xmlns:a="http://schemas.openxmlformats.org/drawingml/2006/main">
                <a:graphicData uri="http://schemas.microsoft.com/office/word/2010/wordprocessingShape">
                  <wps:wsp>
                    <wps:cNvSpPr/>
                    <wps:spPr>
                      <a:xfrm>
                        <a:off x="0" y="0"/>
                        <a:ext cx="3771900" cy="269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D624E8" w14:textId="155A0D4C" w:rsidR="00007CF2" w:rsidRPr="00876EC3" w:rsidRDefault="00007CF2" w:rsidP="00007CF2">
                          <w:pPr>
                            <w:pStyle w:val="Header"/>
                            <w:jc w:val="center"/>
                            <w:rPr>
                              <w:rFonts w:ascii="Arial" w:hAnsi="Arial" w:cs="Arial"/>
                              <w:b/>
                              <w:caps/>
                              <w:color w:val="FFFFFF" w:themeColor="background1"/>
                              <w:sz w:val="28"/>
                            </w:rPr>
                          </w:pPr>
                          <w:r w:rsidRPr="00876EC3">
                            <w:rPr>
                              <w:rFonts w:ascii="Arial" w:hAnsi="Arial" w:cs="Arial"/>
                              <w:b/>
                              <w:caps/>
                              <w:color w:val="FFFFFF" w:themeColor="background1"/>
                              <w:sz w:val="28"/>
                            </w:rPr>
                            <w:t>VisitBritain</w:t>
                          </w:r>
                          <w:r>
                            <w:rPr>
                              <w:rFonts w:ascii="Arial" w:hAnsi="Arial" w:cs="Arial"/>
                              <w:b/>
                              <w:caps/>
                              <w:color w:val="FFFFFF" w:themeColor="background1"/>
                              <w:sz w:val="28"/>
                            </w:rPr>
                            <w:t>: Business events</w:t>
                          </w:r>
                          <w:r w:rsidR="002E49B2">
                            <w:rPr>
                              <w:rFonts w:ascii="Arial" w:hAnsi="Arial" w:cs="Arial"/>
                              <w:b/>
                              <w:caps/>
                              <w:color w:val="FFFFFF" w:themeColor="background1"/>
                              <w:sz w:val="28"/>
                            </w:rPr>
                            <w:t xml:space="preserve"> GROWTH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BB955C0" id="Rectangle 197" o:spid="_x0000_s1026" style="position:absolute;margin-left:0;margin-top:49pt;width:297pt;height:21.25pt;z-index:-25165312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" o:allowoverlap="f" fillcolor="#002060" strokecolor="#002060" strokeweight="1pt">
              <v:textbox style="mso-fit-shape-to-text:t">
                <w:txbxContent>
                  <w:p w14:paraId="34D624E8" w14:textId="155A0D4C" w:rsidR="00007CF2" w:rsidRPr="00876EC3" w:rsidRDefault="00007CF2" w:rsidP="00007CF2">
                    <w:pPr>
                      <w:pStyle w:val="Header"/>
                      <w:jc w:val="center"/>
                      <w:rPr>
                        <w:rFonts w:ascii="Arial" w:hAnsi="Arial" w:cs="Arial"/>
                        <w:b/>
                        <w:caps/>
                        <w:color w:val="FFFFFF" w:themeColor="background1"/>
                        <w:sz w:val="28"/>
                      </w:rPr>
                    </w:pPr>
                    <w:r w:rsidRPr="00876EC3">
                      <w:rPr>
                        <w:rFonts w:ascii="Arial" w:hAnsi="Arial" w:cs="Arial"/>
                        <w:b/>
                        <w:caps/>
                        <w:color w:val="FFFFFF" w:themeColor="background1"/>
                        <w:sz w:val="28"/>
                      </w:rPr>
                      <w:t>VisitBritain</w:t>
                    </w:r>
                    <w:r>
                      <w:rPr>
                        <w:rFonts w:ascii="Arial" w:hAnsi="Arial" w:cs="Arial"/>
                        <w:b/>
                        <w:caps/>
                        <w:color w:val="FFFFFF" w:themeColor="background1"/>
                        <w:sz w:val="28"/>
                      </w:rPr>
                      <w:t>: Business events</w:t>
                    </w:r>
                    <w:r w:rsidR="002E49B2">
                      <w:rPr>
                        <w:rFonts w:ascii="Arial" w:hAnsi="Arial" w:cs="Arial"/>
                        <w:b/>
                        <w:caps/>
                        <w:color w:val="FFFFFF" w:themeColor="background1"/>
                        <w:sz w:val="28"/>
                      </w:rPr>
                      <w:t xml:space="preserve"> GROWTH PROGRAMME</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D02D1"/>
    <w:multiLevelType w:val="hybridMultilevel"/>
    <w:tmpl w:val="86DE65B0"/>
    <w:lvl w:ilvl="0" w:tplc="20164AF2">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77092"/>
    <w:multiLevelType w:val="hybridMultilevel"/>
    <w:tmpl w:val="DF5EB898"/>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2FDF47C9"/>
    <w:multiLevelType w:val="hybridMultilevel"/>
    <w:tmpl w:val="3F726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436037"/>
    <w:multiLevelType w:val="multilevel"/>
    <w:tmpl w:val="0BDC55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38"/>
    <w:rsid w:val="00007CF2"/>
    <w:rsid w:val="000757A0"/>
    <w:rsid w:val="0009000C"/>
    <w:rsid w:val="000D36A6"/>
    <w:rsid w:val="001247A5"/>
    <w:rsid w:val="001B5A89"/>
    <w:rsid w:val="00217B3C"/>
    <w:rsid w:val="00297AA1"/>
    <w:rsid w:val="002E49B2"/>
    <w:rsid w:val="00331DDB"/>
    <w:rsid w:val="004858E4"/>
    <w:rsid w:val="004A29C1"/>
    <w:rsid w:val="004E6C12"/>
    <w:rsid w:val="005E661B"/>
    <w:rsid w:val="006D2093"/>
    <w:rsid w:val="007D66B0"/>
    <w:rsid w:val="008635B0"/>
    <w:rsid w:val="009E4E56"/>
    <w:rsid w:val="00A56002"/>
    <w:rsid w:val="00B260AF"/>
    <w:rsid w:val="00D50578"/>
    <w:rsid w:val="00D7772B"/>
    <w:rsid w:val="00DD049E"/>
    <w:rsid w:val="00EB6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30DB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5B0"/>
    <w:rPr>
      <w:color w:val="0563C1"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D50578"/>
    <w:pPr>
      <w:ind w:left="720"/>
      <w:contextualSpacing/>
    </w:pPr>
  </w:style>
  <w:style w:type="paragraph" w:styleId="Header">
    <w:name w:val="header"/>
    <w:basedOn w:val="Normal"/>
    <w:link w:val="HeaderChar"/>
    <w:uiPriority w:val="99"/>
    <w:unhideWhenUsed/>
    <w:rsid w:val="00D50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578"/>
  </w:style>
  <w:style w:type="paragraph" w:styleId="Footer">
    <w:name w:val="footer"/>
    <w:basedOn w:val="Normal"/>
    <w:link w:val="FooterChar"/>
    <w:uiPriority w:val="99"/>
    <w:unhideWhenUsed/>
    <w:rsid w:val="00D50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578"/>
  </w:style>
  <w:style w:type="character" w:styleId="CommentReference">
    <w:name w:val="annotation reference"/>
    <w:basedOn w:val="DefaultParagraphFont"/>
    <w:uiPriority w:val="99"/>
    <w:semiHidden/>
    <w:unhideWhenUsed/>
    <w:rsid w:val="00D7772B"/>
    <w:rPr>
      <w:sz w:val="16"/>
      <w:szCs w:val="16"/>
    </w:rPr>
  </w:style>
  <w:style w:type="paragraph" w:styleId="CommentText">
    <w:name w:val="annotation text"/>
    <w:basedOn w:val="Normal"/>
    <w:link w:val="CommentTextChar"/>
    <w:uiPriority w:val="99"/>
    <w:semiHidden/>
    <w:unhideWhenUsed/>
    <w:rsid w:val="00D7772B"/>
    <w:pPr>
      <w:spacing w:line="240" w:lineRule="auto"/>
    </w:pPr>
    <w:rPr>
      <w:sz w:val="20"/>
      <w:szCs w:val="20"/>
    </w:rPr>
  </w:style>
  <w:style w:type="character" w:customStyle="1" w:styleId="CommentTextChar">
    <w:name w:val="Comment Text Char"/>
    <w:basedOn w:val="DefaultParagraphFont"/>
    <w:link w:val="CommentText"/>
    <w:uiPriority w:val="99"/>
    <w:semiHidden/>
    <w:rsid w:val="00D7772B"/>
    <w:rPr>
      <w:sz w:val="20"/>
      <w:szCs w:val="20"/>
    </w:rPr>
  </w:style>
  <w:style w:type="paragraph" w:styleId="CommentSubject">
    <w:name w:val="annotation subject"/>
    <w:basedOn w:val="CommentText"/>
    <w:next w:val="CommentText"/>
    <w:link w:val="CommentSubjectChar"/>
    <w:uiPriority w:val="99"/>
    <w:semiHidden/>
    <w:unhideWhenUsed/>
    <w:rsid w:val="00D7772B"/>
    <w:rPr>
      <w:b/>
      <w:bCs/>
    </w:rPr>
  </w:style>
  <w:style w:type="character" w:customStyle="1" w:styleId="CommentSubjectChar">
    <w:name w:val="Comment Subject Char"/>
    <w:basedOn w:val="CommentTextChar"/>
    <w:link w:val="CommentSubject"/>
    <w:uiPriority w:val="99"/>
    <w:semiHidden/>
    <w:rsid w:val="00D7772B"/>
    <w:rPr>
      <w:b/>
      <w:bCs/>
      <w:sz w:val="20"/>
      <w:szCs w:val="20"/>
    </w:rPr>
  </w:style>
  <w:style w:type="paragraph" w:styleId="BalloonText">
    <w:name w:val="Balloon Text"/>
    <w:basedOn w:val="Normal"/>
    <w:link w:val="BalloonTextChar"/>
    <w:uiPriority w:val="99"/>
    <w:semiHidden/>
    <w:unhideWhenUsed/>
    <w:rsid w:val="00D77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72B"/>
    <w:rPr>
      <w:rFonts w:ascii="Segoe UI" w:hAnsi="Segoe UI" w:cs="Segoe UI"/>
      <w:sz w:val="18"/>
      <w:szCs w:val="18"/>
    </w:rPr>
  </w:style>
  <w:style w:type="paragraph" w:styleId="FootnoteText">
    <w:name w:val="footnote text"/>
    <w:basedOn w:val="Normal"/>
    <w:link w:val="FootnoteTextChar"/>
    <w:unhideWhenUsed/>
    <w:rsid w:val="009E4E5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9E4E56"/>
    <w:rPr>
      <w:rFonts w:ascii="Calibri" w:eastAsia="Calibri" w:hAnsi="Calibri" w:cs="Times New Roman"/>
      <w:sz w:val="20"/>
      <w:szCs w:val="20"/>
    </w:rPr>
  </w:style>
  <w:style w:type="character" w:styleId="FootnoteReference">
    <w:name w:val="footnote reference"/>
    <w:uiPriority w:val="99"/>
    <w:unhideWhenUsed/>
    <w:rsid w:val="009E4E56"/>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9E4E56"/>
  </w:style>
  <w:style w:type="paragraph" w:customStyle="1" w:styleId="GPSL1CLAUSEHEADING">
    <w:name w:val="GPS L1 CLAUSE HEADING"/>
    <w:basedOn w:val="Normal"/>
    <w:next w:val="Normal"/>
    <w:link w:val="GPSL1CLAUSEHEADINGChar"/>
    <w:qFormat/>
    <w:rsid w:val="007D66B0"/>
    <w:pPr>
      <w:numPr>
        <w:numId w:val="5"/>
      </w:numPr>
      <w:tabs>
        <w:tab w:val="left" w:pos="567"/>
      </w:tabs>
      <w:adjustRightInd w:val="0"/>
      <w:spacing w:before="240" w:after="240" w:line="240" w:lineRule="auto"/>
      <w:jc w:val="both"/>
      <w:outlineLvl w:val="1"/>
    </w:pPr>
    <w:rPr>
      <w:rFonts w:ascii="Calibri" w:eastAsia="STZhongsong" w:hAnsi="Calibri" w:cs="Arial"/>
      <w:b/>
      <w:caps/>
      <w:lang w:eastAsia="zh-CN"/>
    </w:rPr>
  </w:style>
  <w:style w:type="paragraph" w:customStyle="1" w:styleId="GPSL2numberedclause">
    <w:name w:val="GPS L2 numbered clause"/>
    <w:basedOn w:val="Normal"/>
    <w:qFormat/>
    <w:rsid w:val="007D66B0"/>
    <w:pPr>
      <w:numPr>
        <w:ilvl w:val="1"/>
        <w:numId w:val="5"/>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qFormat/>
    <w:rsid w:val="007D66B0"/>
    <w:pPr>
      <w:numPr>
        <w:ilvl w:val="2"/>
      </w:numPr>
      <w:tabs>
        <w:tab w:val="left" w:pos="2127"/>
      </w:tabs>
    </w:pPr>
  </w:style>
  <w:style w:type="paragraph" w:customStyle="1" w:styleId="GPSL4numberedclause">
    <w:name w:val="GPS L4 numbered clause"/>
    <w:basedOn w:val="GPSL3numberedclause"/>
    <w:qFormat/>
    <w:rsid w:val="007D66B0"/>
    <w:pPr>
      <w:numPr>
        <w:ilvl w:val="3"/>
      </w:numPr>
      <w:tabs>
        <w:tab w:val="clear" w:pos="1134"/>
        <w:tab w:val="left" w:pos="2694"/>
      </w:tabs>
    </w:pPr>
    <w:rPr>
      <w:szCs w:val="20"/>
    </w:rPr>
  </w:style>
  <w:style w:type="paragraph" w:customStyle="1" w:styleId="GPSL5numberedclause">
    <w:name w:val="GPS L5 numbered clause"/>
    <w:basedOn w:val="GPSL4numberedclause"/>
    <w:qFormat/>
    <w:rsid w:val="007D66B0"/>
    <w:pPr>
      <w:numPr>
        <w:ilvl w:val="4"/>
      </w:numPr>
      <w:tabs>
        <w:tab w:val="clear" w:pos="2694"/>
        <w:tab w:val="left" w:pos="3119"/>
      </w:tabs>
    </w:pPr>
  </w:style>
  <w:style w:type="paragraph" w:customStyle="1" w:styleId="GPSL6numbered">
    <w:name w:val="GPS L6 numbered"/>
    <w:basedOn w:val="GPSL5numberedclause"/>
    <w:qFormat/>
    <w:rsid w:val="007D66B0"/>
    <w:pPr>
      <w:numPr>
        <w:ilvl w:val="5"/>
      </w:numPr>
      <w:tabs>
        <w:tab w:val="clear" w:pos="3119"/>
        <w:tab w:val="left" w:pos="3544"/>
      </w:tabs>
    </w:pPr>
  </w:style>
  <w:style w:type="character" w:customStyle="1" w:styleId="GPSL1CLAUSEHEADINGChar">
    <w:name w:val="GPS L1 CLAUSE HEADING Char"/>
    <w:link w:val="GPSL1CLAUSEHEADING"/>
    <w:locked/>
    <w:rsid w:val="007D66B0"/>
    <w:rPr>
      <w:rFonts w:ascii="Calibri" w:eastAsia="STZhongsong" w:hAnsi="Calibri" w:cs="Arial"/>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3629</Characters>
  <Application>Microsoft Office Word</Application>
  <DocSecurity>0</DocSecurity>
  <Lines>98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2023-02-09T17:08:00Z</dcterms:created>
  <dcterms:modified xsi:type="dcterms:W3CDTF">2023-02-13T11:58:00Z</dcterms:modified>
</cp:coreProperties>
</file>